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A793A" w14:textId="77777777" w:rsidR="005C705E" w:rsidRPr="00681C3B" w:rsidRDefault="00767ADC" w:rsidP="00986DC1">
      <w:pPr>
        <w:spacing w:line="360" w:lineRule="exact"/>
        <w:jc w:val="left"/>
        <w:rPr>
          <w:rFonts w:asciiTheme="majorHAnsi" w:eastAsiaTheme="majorHAnsi" w:hAnsiTheme="majorHAnsi"/>
          <w:color w:val="000000" w:themeColor="text1"/>
          <w:sz w:val="24"/>
        </w:rPr>
      </w:pPr>
      <w:r w:rsidRPr="00681C3B">
        <w:rPr>
          <w:rFonts w:asciiTheme="majorHAnsi" w:eastAsiaTheme="majorHAnsi" w:hAnsiTheme="majorHAnsi"/>
          <w:noProof/>
          <w:color w:val="000000" w:themeColor="text1"/>
          <w:sz w:val="24"/>
        </w:rPr>
        <mc:AlternateContent>
          <mc:Choice Requires="wpg">
            <w:drawing>
              <wp:anchor distT="0" distB="0" distL="114300" distR="114300" simplePos="0" relativeHeight="251658240" behindDoc="0" locked="0" layoutInCell="1" allowOverlap="1" wp14:anchorId="4DC9698B" wp14:editId="42E2CA32">
                <wp:simplePos x="0" y="0"/>
                <wp:positionH relativeFrom="column">
                  <wp:posOffset>11233</wp:posOffset>
                </wp:positionH>
                <wp:positionV relativeFrom="paragraph">
                  <wp:posOffset>52505</wp:posOffset>
                </wp:positionV>
                <wp:extent cx="6004560" cy="655238"/>
                <wp:effectExtent l="0" t="0" r="15240" b="12065"/>
                <wp:wrapNone/>
                <wp:docPr id="19" name="グループ化 19"/>
                <wp:cNvGraphicFramePr/>
                <a:graphic xmlns:a="http://schemas.openxmlformats.org/drawingml/2006/main">
                  <a:graphicData uri="http://schemas.microsoft.com/office/word/2010/wordprocessingGroup">
                    <wpg:wgp>
                      <wpg:cNvGrpSpPr/>
                      <wpg:grpSpPr>
                        <a:xfrm>
                          <a:off x="0" y="0"/>
                          <a:ext cx="6004560" cy="655238"/>
                          <a:chOff x="0" y="0"/>
                          <a:chExt cx="6004560" cy="655238"/>
                        </a:xfrm>
                      </wpg:grpSpPr>
                      <wps:wsp>
                        <wps:cNvPr id="18" name="正方形/長方形 18"/>
                        <wps:cNvSpPr/>
                        <wps:spPr>
                          <a:xfrm>
                            <a:off x="0" y="0"/>
                            <a:ext cx="6004560" cy="655238"/>
                          </a:xfrm>
                          <a:prstGeom prst="rect">
                            <a:avLst/>
                          </a:prstGeom>
                          <a:solidFill>
                            <a:schemeClr val="accent4">
                              <a:lumMod val="60000"/>
                              <a:lumOff val="40000"/>
                            </a:schemeClr>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B1555A" w14:textId="77777777" w:rsidR="00767ADC" w:rsidRPr="008536B5" w:rsidRDefault="00767ADC" w:rsidP="00767ADC">
                              <w:pPr>
                                <w:jc w:val="center"/>
                                <w:rPr>
                                  <w:rFonts w:ascii="HGP創英角ｺﾞｼｯｸUB" w:eastAsia="HGP創英角ｺﾞｼｯｸUB" w:hAnsi="HGP創英角ｺﾞｼｯｸUB"/>
                                  <w:color w:val="000000" w:themeColor="text1"/>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正方形/長方形 2"/>
                        <wps:cNvSpPr/>
                        <wps:spPr>
                          <a:xfrm>
                            <a:off x="48898" y="73347"/>
                            <a:ext cx="5906770" cy="513433"/>
                          </a:xfrm>
                          <a:prstGeom prst="rect">
                            <a:avLst/>
                          </a:prstGeom>
                          <a:solidFill>
                            <a:schemeClr val="bg1"/>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28EED3" w14:textId="39531F48" w:rsidR="00407A8E" w:rsidRPr="008536B5" w:rsidRDefault="00001727" w:rsidP="005C705E">
                              <w:pPr>
                                <w:jc w:val="center"/>
                                <w:rPr>
                                  <w:rFonts w:ascii="HGP創英角ｺﾞｼｯｸUB" w:eastAsia="HGP創英角ｺﾞｼｯｸUB" w:hAnsi="HGP創英角ｺﾞｼｯｸUB"/>
                                  <w:color w:val="000000" w:themeColor="text1"/>
                                  <w:sz w:val="32"/>
                                </w:rPr>
                              </w:pPr>
                              <w:r>
                                <w:rPr>
                                  <w:rFonts w:ascii="HGP創英角ｺﾞｼｯｸUB" w:eastAsia="HGP創英角ｺﾞｼｯｸUB" w:hAnsi="HGP創英角ｺﾞｼｯｸUB" w:hint="eastAsia"/>
                                  <w:color w:val="000000" w:themeColor="text1"/>
                                  <w:sz w:val="32"/>
                                </w:rPr>
                                <w:t>第２回京</w:t>
                              </w:r>
                              <w:r w:rsidR="008536B5" w:rsidRPr="008536B5">
                                <w:rPr>
                                  <w:rFonts w:ascii="HGP創英角ｺﾞｼｯｸUB" w:eastAsia="HGP創英角ｺﾞｼｯｸUB" w:hAnsi="HGP創英角ｺﾞｼｯｸUB"/>
                                  <w:color w:val="000000" w:themeColor="text1"/>
                                  <w:sz w:val="32"/>
                                </w:rPr>
                                <w:t>都府ＬＰガス</w:t>
                              </w:r>
                              <w:r w:rsidR="008536B5" w:rsidRPr="008536B5">
                                <w:rPr>
                                  <w:rFonts w:ascii="HGP創英角ｺﾞｼｯｸUB" w:eastAsia="HGP創英角ｺﾞｼｯｸUB" w:hAnsi="HGP創英角ｺﾞｼｯｸUB" w:hint="eastAsia"/>
                                  <w:color w:val="000000" w:themeColor="text1"/>
                                  <w:sz w:val="32"/>
                                </w:rPr>
                                <w:t>価格高騰対</w:t>
                              </w:r>
                              <w:r w:rsidR="00407A8E" w:rsidRPr="008536B5">
                                <w:rPr>
                                  <w:rFonts w:ascii="HGP創英角ｺﾞｼｯｸUB" w:eastAsia="HGP創英角ｺﾞｼｯｸUB" w:hAnsi="HGP創英角ｺﾞｼｯｸUB" w:hint="eastAsia"/>
                                  <w:color w:val="000000" w:themeColor="text1"/>
                                  <w:sz w:val="32"/>
                                </w:rPr>
                                <w:t>策支</w:t>
                              </w:r>
                              <w:r w:rsidR="00407A8E" w:rsidRPr="008536B5">
                                <w:rPr>
                                  <w:rFonts w:ascii="HGP創英角ｺﾞｼｯｸUB" w:eastAsia="HGP創英角ｺﾞｼｯｸUB" w:hAnsi="HGP創英角ｺﾞｼｯｸUB"/>
                                  <w:color w:val="000000" w:themeColor="text1"/>
                                  <w:sz w:val="32"/>
                                </w:rPr>
                                <w:t>援金</w:t>
                              </w:r>
                              <w:r w:rsidR="00407A8E" w:rsidRPr="008536B5">
                                <w:rPr>
                                  <w:rFonts w:ascii="HGP創英角ｺﾞｼｯｸUB" w:eastAsia="HGP創英角ｺﾞｼｯｸUB" w:hAnsi="HGP創英角ｺﾞｼｯｸUB" w:hint="eastAsia"/>
                                  <w:color w:val="000000" w:themeColor="text1"/>
                                  <w:sz w:val="32"/>
                                </w:rPr>
                                <w:t xml:space="preserve">　申</w:t>
                              </w:r>
                              <w:r w:rsidR="00407A8E" w:rsidRPr="008536B5">
                                <w:rPr>
                                  <w:rFonts w:ascii="HGP創英角ｺﾞｼｯｸUB" w:eastAsia="HGP創英角ｺﾞｼｯｸUB" w:hAnsi="HGP創英角ｺﾞｼｯｸUB"/>
                                  <w:color w:val="000000" w:themeColor="text1"/>
                                  <w:sz w:val="32"/>
                                </w:rPr>
                                <w:t>請の手引き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DC9698B" id="グループ化 19" o:spid="_x0000_s1026" style="position:absolute;margin-left:.9pt;margin-top:4.15pt;width:472.8pt;height:51.6pt;z-index:251658240" coordsize="60045,6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oUfhQMAAMwLAAAOAAAAZHJzL2Uyb0RvYy54bWzsVsFu1DAQvSPxD5bvNNnd7G4bNUVVoRVS&#10;gYqCOHsdZxPJsY3tbbYc6ZUrcIcjQuKGkOBrKpD4C8Z2Epa2qlBBiAOXxPZ4ZjxvZp69eXNZc3TE&#10;tKmkyPBgLcaICSrzSswz/Ojh7o11jIwlIidcCpbhY2bwza3r1zYblbKhLCXPmUZgRJi0URkurVVp&#10;FBlaspqYNamYAGEhdU0sTPU8yjVpwHrNo2EcT6JG6lxpSZkxsHorCPGWt18UjNr7RWGYRTzDcDbr&#10;v9p/Z+4bbW2SdK6JKivaHoNc4RQ1qQQ47U3dIpagha7OmaorqqWRhV2jso5kUVSU+RggmkF8Jpo9&#10;LRfKxzJPm7nqYQJoz+B0ZbP03tGBRlUOudvASJAacnT67P3pydvTk0+nJ6++PH+JQAIwNWqewu49&#10;rQ7VgW4X5mHmIl8WunZ/iAktPcDHPcBsaRGFxUkcJ+MJ5IGCbDIeD0frIQO0hDSdU6Pl7csVo85t&#10;5E7XH6ZRUEzmB17m9/A6LIliPg3GIdDhBZUd8Pr67s3Xlx+/fH4dfXvxIYzQwAfmDgIaPWAmNYDd&#10;b6LVB01SpY3dY7JGbpBhDeXuq5Ac7RsLKYKt3Rbn1Ehe5bsV537iWoztcI2OCDQHoZQJm3h1vqjv&#10;yjysQ8ritk1g2WXJb0+6ZXDhm9VZ8g5/csLFVf1Ox63fyxyAzHmA7HfI+pE95sz55eIBK6C4ofKG&#10;PrD+pKsxD4KoJDkLy86zD/mca2/QWS4AxN52a+AiPAeuvMFMu9+pMs9KvXJ82cGCcq/hPUthe+W6&#10;ElJfZIDb3nPY34EUoHEo2eVs6bvYpDOZH0NVaxno0Si6W0FB7RNjD4gGPoSOBY639+FTcNlkWLYj&#10;jEqpn1607vZD24EUowb4NcPmyYJohhG/I6AhNwZJ4gjZT5LxdAgTvSqZrUrEot6RUKUDuE0U9UO3&#10;3/JuWGhZP4arYNt5BRERFHxnmFrdTXZs4H24TCjb3vbbgIQVsfviUFFn3AHsGubh8jHRqu0qC+x1&#10;T3YkQNIzzRX2Ok0htxdWFpXvPAdxwLWFHgjJkehfYKbhZcQ0DFz+i7yUrK9vAM8BW09Ho2QayLpj&#10;8/FGPJlOAWzH5uPBKBmN2nLv7oKOfP4AP83mXUX/J5gVwu5A+UcJJrwsupL7zzN/i2f8ewiejP7y&#10;aZ+37k26Ove89OMRvvUdAAD//wMAUEsDBBQABgAIAAAAIQCrdzkc3QAAAAcBAAAPAAAAZHJzL2Rv&#10;d25yZXYueG1sTI7NTsJAFIX3Jr7D5Jq4k+kIKNROCSHqipgIJobd0Lm0DZ07TWdoy9t7Xeny/OSc&#10;L1uNrhE9dqH2pEFNEhBIhbc1lRq+9m8PCxAhGrKm8YQarhhgld/eZCa1fqBP7HexFDxCITUaqhjb&#10;VMpQVOhMmPgWibOT75yJLLtS2s4MPO4a+ZgkT9KZmvihMi1uKizOu4vT8D6YYT1Vr/32fNpcD/v5&#10;x/dWodb3d+P6BUTEMf6V4Ref0SFnpqO/kA2iYc3gUcNiCoLT5ex5BuLItlJzkHkm//PnPwAAAP//&#10;AwBQSwECLQAUAAYACAAAACEAtoM4kv4AAADhAQAAEwAAAAAAAAAAAAAAAAAAAAAAW0NvbnRlbnRf&#10;VHlwZXNdLnhtbFBLAQItABQABgAIAAAAIQA4/SH/1gAAAJQBAAALAAAAAAAAAAAAAAAAAC8BAABf&#10;cmVscy8ucmVsc1BLAQItABQABgAIAAAAIQAdtoUfhQMAAMwLAAAOAAAAAAAAAAAAAAAAAC4CAABk&#10;cnMvZTJvRG9jLnhtbFBLAQItABQABgAIAAAAIQCrdzkc3QAAAAcBAAAPAAAAAAAAAAAAAAAAAN8F&#10;AABkcnMvZG93bnJldi54bWxQSwUGAAAAAAQABADzAAAA6QYAAAAA&#10;">
                <v:rect id="正方形/長方形 18" o:spid="_x0000_s1027" style="position:absolute;width:60045;height:65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4dlxQAAANsAAAAPAAAAZHJzL2Rvd25yZXYueG1sRI9Ba8JA&#10;EIXvBf/DMkIvRTf20Ep0FdEKRUvAWHoesmMSzM6m2W1M/33nUPA2w3vz3jfL9eAa1VMXas8GZtME&#10;FHHhbc2lgc/zfjIHFSKyxcYzGfilAOvV6GGJqfU3PlGfx1JJCIcUDVQxtqnWoajIYZj6lli0i+8c&#10;Rlm7UtsObxLuGv2cJC/aYc3SUGFL24qKa/7jDOzpY1cev45ZPGRvPsufDtvX/tuYx/GwWYCKNMS7&#10;+f/63Qq+wMovMoBe/QEAAP//AwBQSwECLQAUAAYACAAAACEA2+H2y+4AAACFAQAAEwAAAAAAAAAA&#10;AAAAAAAAAAAAW0NvbnRlbnRfVHlwZXNdLnhtbFBLAQItABQABgAIAAAAIQBa9CxbvwAAABUBAAAL&#10;AAAAAAAAAAAAAAAAAB8BAABfcmVscy8ucmVsc1BLAQItABQABgAIAAAAIQCgz4dlxQAAANsAAAAP&#10;AAAAAAAAAAAAAAAAAAcCAABkcnMvZG93bnJldi54bWxQSwUGAAAAAAMAAwC3AAAA+QIAAAAA&#10;" fillcolor="#ffd966 [1943]" strokecolor="#bf8f00 [2407]" strokeweight="1pt">
                  <v:textbox>
                    <w:txbxContent>
                      <w:p w14:paraId="3DB1555A" w14:textId="77777777" w:rsidR="00767ADC" w:rsidRPr="008536B5" w:rsidRDefault="00767ADC" w:rsidP="00767ADC">
                        <w:pPr>
                          <w:jc w:val="center"/>
                          <w:rPr>
                            <w:rFonts w:ascii="HGP創英角ｺﾞｼｯｸUB" w:eastAsia="HGP創英角ｺﾞｼｯｸUB" w:hAnsi="HGP創英角ｺﾞｼｯｸUB"/>
                            <w:color w:val="000000" w:themeColor="text1"/>
                            <w:sz w:val="32"/>
                          </w:rPr>
                        </w:pPr>
                      </w:p>
                    </w:txbxContent>
                  </v:textbox>
                </v:rect>
                <v:rect id="正方形/長方形 2" o:spid="_x0000_s1028" style="position:absolute;left:488;top:733;width:59068;height:5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spxAAAANoAAAAPAAAAZHJzL2Rvd25yZXYueG1sRI9Pa8JA&#10;FMTvhX6H5RW8SLNxi21JXaWoBcGLpr309si+/KHZtyG7mvjtXUHocZiZ3zCL1WhbcabeN441zJIU&#10;BHHhTMOVhp/vr+d3ED4gG2wdk4YLeVgtHx8WmBk38JHOeahEhLDPUEMdQpdJ6YuaLPrEdcTRK11v&#10;MUTZV9L0OES4baVK01dpseG4UGNH65qKv/xkNfzOy+1GqcGUapqbt5eZ3e8OVuvJ0/j5ASLQGP7D&#10;9/bOaFBwuxJvgFxeAQAA//8DAFBLAQItABQABgAIAAAAIQDb4fbL7gAAAIUBAAATAAAAAAAAAAAA&#10;AAAAAAAAAABbQ29udGVudF9UeXBlc10ueG1sUEsBAi0AFAAGAAgAAAAhAFr0LFu/AAAAFQEAAAsA&#10;AAAAAAAAAAAAAAAAHwEAAF9yZWxzLy5yZWxzUEsBAi0AFAAGAAgAAAAhABTL6ynEAAAA2gAAAA8A&#10;AAAAAAAAAAAAAAAABwIAAGRycy9kb3ducmV2LnhtbFBLBQYAAAAAAwADALcAAAD4AgAAAAA=&#10;" fillcolor="white [3212]" strokecolor="#bf8f00 [2407]" strokeweight="1pt">
                  <v:textbox>
                    <w:txbxContent>
                      <w:p w14:paraId="2128EED3" w14:textId="39531F48" w:rsidR="00407A8E" w:rsidRPr="008536B5" w:rsidRDefault="00001727" w:rsidP="005C705E">
                        <w:pPr>
                          <w:jc w:val="center"/>
                          <w:rPr>
                            <w:rFonts w:ascii="HGP創英角ｺﾞｼｯｸUB" w:eastAsia="HGP創英角ｺﾞｼｯｸUB" w:hAnsi="HGP創英角ｺﾞｼｯｸUB"/>
                            <w:color w:val="000000" w:themeColor="text1"/>
                            <w:sz w:val="32"/>
                          </w:rPr>
                        </w:pPr>
                        <w:r>
                          <w:rPr>
                            <w:rFonts w:ascii="HGP創英角ｺﾞｼｯｸUB" w:eastAsia="HGP創英角ｺﾞｼｯｸUB" w:hAnsi="HGP創英角ｺﾞｼｯｸUB" w:hint="eastAsia"/>
                            <w:color w:val="000000" w:themeColor="text1"/>
                            <w:sz w:val="32"/>
                          </w:rPr>
                          <w:t>第２回京</w:t>
                        </w:r>
                        <w:r w:rsidR="008536B5" w:rsidRPr="008536B5">
                          <w:rPr>
                            <w:rFonts w:ascii="HGP創英角ｺﾞｼｯｸUB" w:eastAsia="HGP創英角ｺﾞｼｯｸUB" w:hAnsi="HGP創英角ｺﾞｼｯｸUB"/>
                            <w:color w:val="000000" w:themeColor="text1"/>
                            <w:sz w:val="32"/>
                          </w:rPr>
                          <w:t>都府ＬＰガス</w:t>
                        </w:r>
                        <w:r w:rsidR="008536B5" w:rsidRPr="008536B5">
                          <w:rPr>
                            <w:rFonts w:ascii="HGP創英角ｺﾞｼｯｸUB" w:eastAsia="HGP創英角ｺﾞｼｯｸUB" w:hAnsi="HGP創英角ｺﾞｼｯｸUB" w:hint="eastAsia"/>
                            <w:color w:val="000000" w:themeColor="text1"/>
                            <w:sz w:val="32"/>
                          </w:rPr>
                          <w:t>価格高騰対</w:t>
                        </w:r>
                        <w:r w:rsidR="00407A8E" w:rsidRPr="008536B5">
                          <w:rPr>
                            <w:rFonts w:ascii="HGP創英角ｺﾞｼｯｸUB" w:eastAsia="HGP創英角ｺﾞｼｯｸUB" w:hAnsi="HGP創英角ｺﾞｼｯｸUB" w:hint="eastAsia"/>
                            <w:color w:val="000000" w:themeColor="text1"/>
                            <w:sz w:val="32"/>
                          </w:rPr>
                          <w:t>策支</w:t>
                        </w:r>
                        <w:r w:rsidR="00407A8E" w:rsidRPr="008536B5">
                          <w:rPr>
                            <w:rFonts w:ascii="HGP創英角ｺﾞｼｯｸUB" w:eastAsia="HGP創英角ｺﾞｼｯｸUB" w:hAnsi="HGP創英角ｺﾞｼｯｸUB"/>
                            <w:color w:val="000000" w:themeColor="text1"/>
                            <w:sz w:val="32"/>
                          </w:rPr>
                          <w:t>援金</w:t>
                        </w:r>
                        <w:r w:rsidR="00407A8E" w:rsidRPr="008536B5">
                          <w:rPr>
                            <w:rFonts w:ascii="HGP創英角ｺﾞｼｯｸUB" w:eastAsia="HGP創英角ｺﾞｼｯｸUB" w:hAnsi="HGP創英角ｺﾞｼｯｸUB" w:hint="eastAsia"/>
                            <w:color w:val="000000" w:themeColor="text1"/>
                            <w:sz w:val="32"/>
                          </w:rPr>
                          <w:t xml:space="preserve">　申</w:t>
                        </w:r>
                        <w:r w:rsidR="00407A8E" w:rsidRPr="008536B5">
                          <w:rPr>
                            <w:rFonts w:ascii="HGP創英角ｺﾞｼｯｸUB" w:eastAsia="HGP創英角ｺﾞｼｯｸUB" w:hAnsi="HGP創英角ｺﾞｼｯｸUB"/>
                            <w:color w:val="000000" w:themeColor="text1"/>
                            <w:sz w:val="32"/>
                          </w:rPr>
                          <w:t>請の手引き</w:t>
                        </w:r>
                      </w:p>
                    </w:txbxContent>
                  </v:textbox>
                </v:rect>
              </v:group>
            </w:pict>
          </mc:Fallback>
        </mc:AlternateContent>
      </w:r>
    </w:p>
    <w:p w14:paraId="73397C3C" w14:textId="77777777" w:rsidR="005C705E" w:rsidRPr="00681C3B" w:rsidRDefault="005C705E" w:rsidP="00986DC1">
      <w:pPr>
        <w:spacing w:line="360" w:lineRule="exact"/>
        <w:jc w:val="left"/>
        <w:rPr>
          <w:rFonts w:asciiTheme="majorHAnsi" w:eastAsiaTheme="majorHAnsi" w:hAnsiTheme="majorHAnsi"/>
          <w:color w:val="000000" w:themeColor="text1"/>
          <w:sz w:val="24"/>
        </w:rPr>
      </w:pPr>
    </w:p>
    <w:p w14:paraId="7F6005A6" w14:textId="77777777" w:rsidR="005C705E" w:rsidRPr="00681C3B" w:rsidRDefault="005C705E" w:rsidP="00986DC1">
      <w:pPr>
        <w:spacing w:line="360" w:lineRule="exact"/>
        <w:jc w:val="left"/>
        <w:rPr>
          <w:rFonts w:asciiTheme="majorHAnsi" w:eastAsiaTheme="majorHAnsi" w:hAnsiTheme="majorHAnsi"/>
          <w:color w:val="000000" w:themeColor="text1"/>
          <w:sz w:val="24"/>
        </w:rPr>
      </w:pPr>
    </w:p>
    <w:p w14:paraId="21C5BB40" w14:textId="77777777" w:rsidR="005C705E" w:rsidRPr="00681C3B" w:rsidRDefault="005C705E" w:rsidP="00986DC1">
      <w:pPr>
        <w:spacing w:line="360" w:lineRule="exact"/>
        <w:jc w:val="left"/>
        <w:rPr>
          <w:rFonts w:asciiTheme="majorHAnsi" w:eastAsiaTheme="majorHAnsi" w:hAnsiTheme="majorHAnsi"/>
          <w:color w:val="000000" w:themeColor="text1"/>
          <w:sz w:val="24"/>
        </w:rPr>
      </w:pPr>
    </w:p>
    <w:p w14:paraId="39AD4929" w14:textId="77777777" w:rsidR="005C705E" w:rsidRPr="00681C3B" w:rsidRDefault="005C705E" w:rsidP="007E6256">
      <w:pPr>
        <w:jc w:val="left"/>
        <w:rPr>
          <w:rFonts w:asciiTheme="majorHAnsi" w:eastAsiaTheme="majorHAnsi" w:hAnsiTheme="majorHAnsi"/>
          <w:b/>
          <w:color w:val="000000" w:themeColor="text1"/>
          <w:sz w:val="28"/>
        </w:rPr>
      </w:pPr>
      <w:r w:rsidRPr="00681C3B">
        <w:rPr>
          <w:rFonts w:asciiTheme="majorHAnsi" w:eastAsiaTheme="majorHAnsi" w:hAnsiTheme="majorHAnsi" w:hint="eastAsia"/>
          <w:b/>
          <w:color w:val="000000" w:themeColor="text1"/>
          <w:sz w:val="28"/>
        </w:rPr>
        <w:t>１　はじめに</w:t>
      </w:r>
    </w:p>
    <w:p w14:paraId="47DC8B9A" w14:textId="77777777" w:rsidR="005C705E" w:rsidRPr="00681C3B" w:rsidRDefault="00BE06D1" w:rsidP="00986DC1">
      <w:pPr>
        <w:spacing w:line="360" w:lineRule="exact"/>
        <w:ind w:leftChars="100" w:left="450" w:hangingChars="100" w:hanging="240"/>
        <w:jc w:val="left"/>
        <w:rPr>
          <w:rFonts w:asciiTheme="majorHAnsi" w:eastAsiaTheme="majorHAnsi" w:hAnsiTheme="majorHAnsi"/>
          <w:color w:val="000000" w:themeColor="text1"/>
          <w:sz w:val="24"/>
        </w:rPr>
      </w:pPr>
      <w:r w:rsidRPr="00681C3B">
        <w:rPr>
          <w:rFonts w:asciiTheme="majorHAnsi" w:eastAsiaTheme="majorHAnsi" w:hAnsiTheme="majorHAnsi" w:hint="eastAsia"/>
          <w:color w:val="000000" w:themeColor="text1"/>
          <w:sz w:val="24"/>
        </w:rPr>
        <w:t>●</w:t>
      </w:r>
      <w:r w:rsidR="00BE1B74" w:rsidRPr="00681C3B">
        <w:rPr>
          <w:rFonts w:asciiTheme="majorHAnsi" w:eastAsiaTheme="majorHAnsi" w:hAnsiTheme="majorHAnsi" w:hint="eastAsia"/>
          <w:color w:val="000000" w:themeColor="text1"/>
          <w:sz w:val="24"/>
        </w:rPr>
        <w:t xml:space="preserve">　</w:t>
      </w:r>
      <w:r w:rsidR="005C705E" w:rsidRPr="00681C3B">
        <w:rPr>
          <w:rFonts w:asciiTheme="majorHAnsi" w:eastAsiaTheme="majorHAnsi" w:hAnsiTheme="majorHAnsi" w:hint="eastAsia"/>
          <w:color w:val="000000" w:themeColor="text1"/>
          <w:sz w:val="24"/>
        </w:rPr>
        <w:t>本手引き（以下「手引き」という。）は、「</w:t>
      </w:r>
      <w:r w:rsidR="00382620" w:rsidRPr="00681C3B">
        <w:rPr>
          <w:rFonts w:asciiTheme="majorHAnsi" w:eastAsiaTheme="majorHAnsi" w:hAnsiTheme="majorHAnsi" w:hint="eastAsia"/>
          <w:color w:val="000000" w:themeColor="text1"/>
          <w:sz w:val="24"/>
        </w:rPr>
        <w:t>京都府</w:t>
      </w:r>
      <w:r w:rsidR="005C705E" w:rsidRPr="00681C3B">
        <w:rPr>
          <w:rFonts w:asciiTheme="majorHAnsi" w:eastAsiaTheme="majorHAnsi" w:hAnsiTheme="majorHAnsi" w:hint="eastAsia"/>
          <w:color w:val="000000" w:themeColor="text1"/>
          <w:sz w:val="24"/>
        </w:rPr>
        <w:t>ＬＰガス</w:t>
      </w:r>
      <w:r w:rsidR="00382620" w:rsidRPr="00681C3B">
        <w:rPr>
          <w:rFonts w:asciiTheme="majorHAnsi" w:eastAsiaTheme="majorHAnsi" w:hAnsiTheme="majorHAnsi" w:hint="eastAsia"/>
          <w:color w:val="000000" w:themeColor="text1"/>
          <w:sz w:val="24"/>
        </w:rPr>
        <w:t>価格</w:t>
      </w:r>
      <w:r w:rsidR="005C705E" w:rsidRPr="00681C3B">
        <w:rPr>
          <w:rFonts w:asciiTheme="majorHAnsi" w:eastAsiaTheme="majorHAnsi" w:hAnsiTheme="majorHAnsi" w:hint="eastAsia"/>
          <w:color w:val="000000" w:themeColor="text1"/>
          <w:sz w:val="24"/>
        </w:rPr>
        <w:t>高騰</w:t>
      </w:r>
      <w:r w:rsidR="00382620" w:rsidRPr="00681C3B">
        <w:rPr>
          <w:rFonts w:asciiTheme="majorHAnsi" w:eastAsiaTheme="majorHAnsi" w:hAnsiTheme="majorHAnsi" w:hint="eastAsia"/>
          <w:color w:val="000000" w:themeColor="text1"/>
          <w:sz w:val="24"/>
        </w:rPr>
        <w:t>対策</w:t>
      </w:r>
      <w:r w:rsidR="005C705E" w:rsidRPr="00681C3B">
        <w:rPr>
          <w:rFonts w:asciiTheme="majorHAnsi" w:eastAsiaTheme="majorHAnsi" w:hAnsiTheme="majorHAnsi" w:hint="eastAsia"/>
          <w:color w:val="000000" w:themeColor="text1"/>
          <w:sz w:val="24"/>
        </w:rPr>
        <w:t>支援金</w:t>
      </w:r>
      <w:r w:rsidR="00382620" w:rsidRPr="00681C3B">
        <w:rPr>
          <w:rFonts w:asciiTheme="majorHAnsi" w:eastAsiaTheme="majorHAnsi" w:hAnsiTheme="majorHAnsi" w:hint="eastAsia"/>
          <w:color w:val="000000" w:themeColor="text1"/>
          <w:sz w:val="24"/>
        </w:rPr>
        <w:t>交付要領</w:t>
      </w:r>
      <w:r w:rsidR="005C705E" w:rsidRPr="00681C3B">
        <w:rPr>
          <w:rFonts w:asciiTheme="majorHAnsi" w:eastAsiaTheme="majorHAnsi" w:hAnsiTheme="majorHAnsi" w:hint="eastAsia"/>
          <w:color w:val="000000" w:themeColor="text1"/>
          <w:sz w:val="24"/>
        </w:rPr>
        <w:t>」（以下「</w:t>
      </w:r>
      <w:r w:rsidR="00382620" w:rsidRPr="00681C3B">
        <w:rPr>
          <w:rFonts w:asciiTheme="majorHAnsi" w:eastAsiaTheme="majorHAnsi" w:hAnsiTheme="majorHAnsi" w:hint="eastAsia"/>
          <w:color w:val="000000" w:themeColor="text1"/>
          <w:sz w:val="24"/>
        </w:rPr>
        <w:t>要領</w:t>
      </w:r>
      <w:r w:rsidR="005C705E" w:rsidRPr="00681C3B">
        <w:rPr>
          <w:rFonts w:asciiTheme="majorHAnsi" w:eastAsiaTheme="majorHAnsi" w:hAnsiTheme="majorHAnsi" w:hint="eastAsia"/>
          <w:color w:val="000000" w:themeColor="text1"/>
          <w:sz w:val="24"/>
        </w:rPr>
        <w:t>」という。）を補完するために作成するものです。</w:t>
      </w:r>
    </w:p>
    <w:p w14:paraId="72E46763" w14:textId="77777777" w:rsidR="005C705E" w:rsidRPr="00681C3B" w:rsidRDefault="00BE06D1" w:rsidP="00986DC1">
      <w:pPr>
        <w:spacing w:line="360" w:lineRule="exact"/>
        <w:ind w:leftChars="100" w:left="450" w:hangingChars="100" w:hanging="240"/>
        <w:jc w:val="left"/>
        <w:rPr>
          <w:rFonts w:asciiTheme="majorHAnsi" w:eastAsiaTheme="majorHAnsi" w:hAnsiTheme="majorHAnsi"/>
          <w:color w:val="000000" w:themeColor="text1"/>
          <w:sz w:val="24"/>
        </w:rPr>
      </w:pPr>
      <w:r w:rsidRPr="00681C3B">
        <w:rPr>
          <w:rFonts w:asciiTheme="majorHAnsi" w:eastAsiaTheme="majorHAnsi" w:hAnsiTheme="majorHAnsi" w:hint="eastAsia"/>
          <w:color w:val="000000" w:themeColor="text1"/>
          <w:sz w:val="24"/>
        </w:rPr>
        <w:t>●</w:t>
      </w:r>
      <w:r w:rsidR="00BE1B74" w:rsidRPr="00681C3B">
        <w:rPr>
          <w:rFonts w:asciiTheme="majorHAnsi" w:eastAsiaTheme="majorHAnsi" w:hAnsiTheme="majorHAnsi" w:hint="eastAsia"/>
          <w:color w:val="000000" w:themeColor="text1"/>
          <w:sz w:val="24"/>
        </w:rPr>
        <w:t xml:space="preserve">　</w:t>
      </w:r>
      <w:r w:rsidR="00382620" w:rsidRPr="00681C3B">
        <w:rPr>
          <w:rFonts w:asciiTheme="majorHAnsi" w:eastAsiaTheme="majorHAnsi" w:hAnsiTheme="majorHAnsi" w:hint="eastAsia"/>
          <w:color w:val="000000" w:themeColor="text1"/>
          <w:sz w:val="24"/>
        </w:rPr>
        <w:t>京都府</w:t>
      </w:r>
      <w:r w:rsidR="005C705E" w:rsidRPr="00681C3B">
        <w:rPr>
          <w:rFonts w:asciiTheme="majorHAnsi" w:eastAsiaTheme="majorHAnsi" w:hAnsiTheme="majorHAnsi" w:hint="eastAsia"/>
          <w:color w:val="000000" w:themeColor="text1"/>
          <w:sz w:val="24"/>
        </w:rPr>
        <w:t>ＬＰガス</w:t>
      </w:r>
      <w:r w:rsidRPr="00681C3B">
        <w:rPr>
          <w:rFonts w:asciiTheme="majorHAnsi" w:eastAsiaTheme="majorHAnsi" w:hAnsiTheme="majorHAnsi" w:hint="eastAsia"/>
          <w:color w:val="000000" w:themeColor="text1"/>
          <w:sz w:val="24"/>
        </w:rPr>
        <w:t>価格</w:t>
      </w:r>
      <w:r w:rsidR="005C705E" w:rsidRPr="00681C3B">
        <w:rPr>
          <w:rFonts w:asciiTheme="majorHAnsi" w:eastAsiaTheme="majorHAnsi" w:hAnsiTheme="majorHAnsi" w:hint="eastAsia"/>
          <w:color w:val="000000" w:themeColor="text1"/>
          <w:sz w:val="24"/>
        </w:rPr>
        <w:t>高騰</w:t>
      </w:r>
      <w:r w:rsidRPr="00681C3B">
        <w:rPr>
          <w:rFonts w:asciiTheme="majorHAnsi" w:eastAsiaTheme="majorHAnsi" w:hAnsiTheme="majorHAnsi" w:hint="eastAsia"/>
          <w:color w:val="000000" w:themeColor="text1"/>
          <w:sz w:val="24"/>
        </w:rPr>
        <w:t>対策</w:t>
      </w:r>
      <w:r w:rsidR="005C705E" w:rsidRPr="00681C3B">
        <w:rPr>
          <w:rFonts w:asciiTheme="majorHAnsi" w:eastAsiaTheme="majorHAnsi" w:hAnsiTheme="majorHAnsi" w:hint="eastAsia"/>
          <w:color w:val="000000" w:themeColor="text1"/>
          <w:sz w:val="24"/>
        </w:rPr>
        <w:t>支援金は、公的な資金である電力・ガス・食料品等価格高騰重点支援地方交付金を財源としており、</w:t>
      </w:r>
      <w:r w:rsidRPr="00681C3B">
        <w:rPr>
          <w:rFonts w:asciiTheme="majorHAnsi" w:eastAsiaTheme="majorHAnsi" w:hAnsiTheme="majorHAnsi" w:hint="eastAsia"/>
          <w:color w:val="000000" w:themeColor="text1"/>
          <w:sz w:val="24"/>
        </w:rPr>
        <w:t>一般社団法人京都府ＬＰガス協会（以下「協会」という。）</w:t>
      </w:r>
      <w:r w:rsidR="005C705E" w:rsidRPr="00681C3B">
        <w:rPr>
          <w:rFonts w:asciiTheme="majorHAnsi" w:eastAsiaTheme="majorHAnsi" w:hAnsiTheme="majorHAnsi" w:hint="eastAsia"/>
          <w:color w:val="000000" w:themeColor="text1"/>
          <w:sz w:val="24"/>
        </w:rPr>
        <w:t>としては適正な執行を行うとともに、不正行為については厳正に対処いたします。</w:t>
      </w:r>
    </w:p>
    <w:p w14:paraId="3F5F3601" w14:textId="77777777" w:rsidR="005C705E" w:rsidRPr="00681C3B" w:rsidRDefault="005C705E" w:rsidP="00986DC1">
      <w:pPr>
        <w:spacing w:line="360" w:lineRule="exact"/>
        <w:ind w:leftChars="200" w:left="420" w:firstLineChars="100" w:firstLine="240"/>
        <w:jc w:val="left"/>
        <w:rPr>
          <w:rFonts w:asciiTheme="majorHAnsi" w:eastAsiaTheme="majorHAnsi" w:hAnsiTheme="majorHAnsi"/>
          <w:color w:val="000000" w:themeColor="text1"/>
          <w:sz w:val="24"/>
        </w:rPr>
      </w:pPr>
      <w:r w:rsidRPr="00681C3B">
        <w:rPr>
          <w:rFonts w:asciiTheme="majorHAnsi" w:eastAsiaTheme="majorHAnsi" w:hAnsiTheme="majorHAnsi" w:hint="eastAsia"/>
          <w:color w:val="000000" w:themeColor="text1"/>
          <w:sz w:val="24"/>
        </w:rPr>
        <w:t>本支援金の支給を申請される方や支給を受ける方は、</w:t>
      </w:r>
      <w:r w:rsidR="007E6256" w:rsidRPr="00681C3B">
        <w:rPr>
          <w:rFonts w:asciiTheme="majorHAnsi" w:eastAsiaTheme="majorHAnsi" w:hAnsiTheme="majorHAnsi" w:hint="eastAsia"/>
          <w:color w:val="000000" w:themeColor="text1"/>
          <w:sz w:val="24"/>
        </w:rPr>
        <w:t>要領</w:t>
      </w:r>
      <w:r w:rsidRPr="00681C3B">
        <w:rPr>
          <w:rFonts w:asciiTheme="majorHAnsi" w:eastAsiaTheme="majorHAnsi" w:hAnsiTheme="majorHAnsi" w:hint="eastAsia"/>
          <w:color w:val="000000" w:themeColor="text1"/>
          <w:sz w:val="24"/>
        </w:rPr>
        <w:t>及び手引きの内容を理解していただくとともに、次の点について十分認識したうえで、支援金に係る手続きを行ってくださいますようお願いいたします。</w:t>
      </w:r>
    </w:p>
    <w:p w14:paraId="42A793B6" w14:textId="77777777" w:rsidR="007E6256" w:rsidRPr="00681C3B" w:rsidRDefault="007E6256" w:rsidP="00986DC1">
      <w:pPr>
        <w:spacing w:line="360" w:lineRule="exact"/>
        <w:ind w:leftChars="200" w:left="420" w:firstLineChars="100" w:firstLine="240"/>
        <w:jc w:val="left"/>
        <w:rPr>
          <w:rFonts w:asciiTheme="majorHAnsi" w:eastAsiaTheme="majorHAnsi" w:hAnsiTheme="majorHAnsi"/>
          <w:color w:val="000000" w:themeColor="text1"/>
          <w:sz w:val="24"/>
        </w:rPr>
      </w:pPr>
    </w:p>
    <w:p w14:paraId="31DA94AB" w14:textId="77777777" w:rsidR="00BE06D1" w:rsidRPr="00681C3B" w:rsidRDefault="00BE1B74" w:rsidP="00986DC1">
      <w:pPr>
        <w:spacing w:line="360" w:lineRule="exact"/>
        <w:jc w:val="left"/>
        <w:rPr>
          <w:rFonts w:asciiTheme="majorHAnsi" w:eastAsiaTheme="majorHAnsi" w:hAnsiTheme="majorHAnsi"/>
          <w:b/>
          <w:color w:val="000000" w:themeColor="text1"/>
          <w:sz w:val="24"/>
        </w:rPr>
      </w:pPr>
      <w:r w:rsidRPr="00681C3B">
        <w:rPr>
          <w:rFonts w:asciiTheme="majorHAnsi" w:eastAsiaTheme="majorHAnsi" w:hAnsiTheme="majorHAnsi" w:hint="eastAsia"/>
          <w:b/>
          <w:color w:val="000000" w:themeColor="text1"/>
          <w:sz w:val="24"/>
        </w:rPr>
        <w:t xml:space="preserve">　【注意事項】</w:t>
      </w:r>
    </w:p>
    <w:tbl>
      <w:tblPr>
        <w:tblStyle w:val="a4"/>
        <w:tblW w:w="0" w:type="auto"/>
        <w:tblInd w:w="421" w:type="dxa"/>
        <w:tblLook w:val="04A0" w:firstRow="1" w:lastRow="0" w:firstColumn="1" w:lastColumn="0" w:noHBand="0" w:noVBand="1"/>
      </w:tblPr>
      <w:tblGrid>
        <w:gridCol w:w="9066"/>
      </w:tblGrid>
      <w:tr w:rsidR="00BE06D1" w:rsidRPr="00681C3B" w14:paraId="795CBD2C" w14:textId="77777777" w:rsidTr="00B8713C">
        <w:trPr>
          <w:trHeight w:val="5939"/>
        </w:trPr>
        <w:tc>
          <w:tcPr>
            <w:tcW w:w="9066" w:type="dxa"/>
          </w:tcPr>
          <w:p w14:paraId="29863F03" w14:textId="77777777" w:rsidR="00BE06D1" w:rsidRPr="00681C3B" w:rsidRDefault="00BE06D1" w:rsidP="00986DC1">
            <w:pPr>
              <w:spacing w:line="360" w:lineRule="exact"/>
              <w:ind w:firstLineChars="100" w:firstLine="240"/>
              <w:jc w:val="left"/>
              <w:rPr>
                <w:rFonts w:asciiTheme="majorHAnsi" w:eastAsiaTheme="majorHAnsi" w:hAnsiTheme="majorHAnsi"/>
                <w:color w:val="000000" w:themeColor="text1"/>
                <w:sz w:val="24"/>
              </w:rPr>
            </w:pPr>
            <w:r w:rsidRPr="00681C3B">
              <w:rPr>
                <w:rFonts w:asciiTheme="majorHAnsi" w:eastAsiaTheme="majorHAnsi" w:hAnsiTheme="majorHAnsi" w:hint="eastAsia"/>
                <w:color w:val="000000" w:themeColor="text1"/>
                <w:sz w:val="24"/>
              </w:rPr>
              <w:t>本事業は、ＬＰ</w:t>
            </w:r>
            <w:r w:rsidRPr="00681C3B">
              <w:rPr>
                <w:rFonts w:asciiTheme="majorHAnsi" w:eastAsiaTheme="majorHAnsi" w:hAnsiTheme="majorHAnsi" w:cs="HGｺﾞｼｯｸM" w:hint="eastAsia"/>
                <w:color w:val="000000" w:themeColor="text1"/>
                <w:sz w:val="24"/>
              </w:rPr>
              <w:t>ガス料金の上昇により影響を受ける一般消費者等の負担</w:t>
            </w:r>
            <w:r w:rsidRPr="00681C3B">
              <w:rPr>
                <w:rFonts w:asciiTheme="majorHAnsi" w:eastAsiaTheme="majorHAnsi" w:hAnsiTheme="majorHAnsi" w:hint="eastAsia"/>
                <w:color w:val="000000" w:themeColor="text1"/>
                <w:sz w:val="24"/>
              </w:rPr>
              <w:t>の緩和を図るためのものです。支援対象期間に恣意的な値上げを行うなど、本事業の趣旨を逸脱した行為は行わないでください。</w:t>
            </w:r>
          </w:p>
          <w:p w14:paraId="1E2C163B" w14:textId="77777777" w:rsidR="00BE06D1" w:rsidRPr="00681C3B" w:rsidRDefault="00BE06D1" w:rsidP="00986DC1">
            <w:pPr>
              <w:spacing w:line="360" w:lineRule="exact"/>
              <w:ind w:firstLineChars="100" w:firstLine="240"/>
              <w:jc w:val="left"/>
              <w:rPr>
                <w:rFonts w:asciiTheme="majorHAnsi" w:eastAsiaTheme="majorHAnsi" w:hAnsiTheme="majorHAnsi"/>
                <w:color w:val="000000" w:themeColor="text1"/>
                <w:sz w:val="24"/>
              </w:rPr>
            </w:pPr>
            <w:r w:rsidRPr="00681C3B">
              <w:rPr>
                <w:rFonts w:asciiTheme="majorHAnsi" w:eastAsiaTheme="majorHAnsi" w:hAnsiTheme="majorHAnsi" w:hint="eastAsia"/>
                <w:color w:val="000000" w:themeColor="text1"/>
                <w:sz w:val="24"/>
              </w:rPr>
              <w:t>支援金に関する全ての提出書類において、如何なる理由があってもその内容に虚偽の記述を行わないでください。</w:t>
            </w:r>
          </w:p>
          <w:p w14:paraId="1C5D9B7E" w14:textId="77777777" w:rsidR="00BE06D1" w:rsidRPr="00681C3B" w:rsidRDefault="00BE1B74" w:rsidP="00986DC1">
            <w:pPr>
              <w:spacing w:line="360" w:lineRule="exact"/>
              <w:ind w:firstLineChars="100" w:firstLine="240"/>
              <w:jc w:val="left"/>
              <w:rPr>
                <w:rFonts w:asciiTheme="majorHAnsi" w:eastAsiaTheme="majorHAnsi" w:hAnsiTheme="majorHAnsi"/>
                <w:color w:val="000000" w:themeColor="text1"/>
                <w:sz w:val="24"/>
              </w:rPr>
            </w:pPr>
            <w:r w:rsidRPr="00681C3B">
              <w:rPr>
                <w:rFonts w:asciiTheme="majorHAnsi" w:eastAsiaTheme="majorHAnsi" w:hAnsiTheme="majorHAnsi" w:hint="eastAsia"/>
                <w:color w:val="000000" w:themeColor="text1"/>
                <w:sz w:val="24"/>
              </w:rPr>
              <w:t>協会</w:t>
            </w:r>
            <w:r w:rsidR="00BE06D1" w:rsidRPr="00681C3B">
              <w:rPr>
                <w:rFonts w:asciiTheme="majorHAnsi" w:eastAsiaTheme="majorHAnsi" w:hAnsiTheme="majorHAnsi" w:hint="eastAsia"/>
                <w:color w:val="000000" w:themeColor="text1"/>
                <w:sz w:val="24"/>
              </w:rPr>
              <w:t>又は</w:t>
            </w:r>
            <w:r w:rsidR="0021344D" w:rsidRPr="00681C3B">
              <w:rPr>
                <w:rFonts w:asciiTheme="majorHAnsi" w:eastAsiaTheme="majorHAnsi" w:hAnsiTheme="majorHAnsi" w:hint="eastAsia"/>
                <w:color w:val="000000" w:themeColor="text1"/>
                <w:sz w:val="24"/>
              </w:rPr>
              <w:t>京都府ＬＰガス価格高騰対策支援金支給事務局（以下、「</w:t>
            </w:r>
            <w:r w:rsidR="00BE06D1" w:rsidRPr="00681C3B">
              <w:rPr>
                <w:rFonts w:asciiTheme="majorHAnsi" w:eastAsiaTheme="majorHAnsi" w:hAnsiTheme="majorHAnsi" w:hint="eastAsia"/>
                <w:color w:val="000000" w:themeColor="text1"/>
                <w:sz w:val="24"/>
              </w:rPr>
              <w:t>事務局</w:t>
            </w:r>
            <w:r w:rsidR="0021344D" w:rsidRPr="00681C3B">
              <w:rPr>
                <w:rFonts w:asciiTheme="majorHAnsi" w:eastAsiaTheme="majorHAnsi" w:hAnsiTheme="majorHAnsi" w:hint="eastAsia"/>
                <w:color w:val="000000" w:themeColor="text1"/>
                <w:sz w:val="24"/>
              </w:rPr>
              <w:t>」という。）</w:t>
            </w:r>
            <w:r w:rsidR="00BE06D1" w:rsidRPr="00681C3B">
              <w:rPr>
                <w:rFonts w:asciiTheme="majorHAnsi" w:eastAsiaTheme="majorHAnsi" w:hAnsiTheme="majorHAnsi" w:hint="eastAsia"/>
                <w:color w:val="000000" w:themeColor="text1"/>
                <w:sz w:val="24"/>
              </w:rPr>
              <w:t>から資料の提出や修正の指示があった場合には速やかに対応してください。適正な対応をいただけない場合、当該支援金に係る</w:t>
            </w:r>
            <w:r w:rsidR="007E6256" w:rsidRPr="00681C3B">
              <w:rPr>
                <w:rFonts w:asciiTheme="majorHAnsi" w:eastAsiaTheme="majorHAnsi" w:hAnsiTheme="majorHAnsi" w:hint="eastAsia"/>
                <w:color w:val="000000" w:themeColor="text1"/>
                <w:sz w:val="24"/>
              </w:rPr>
              <w:t>交付決定</w:t>
            </w:r>
            <w:r w:rsidR="00BE06D1" w:rsidRPr="00681C3B">
              <w:rPr>
                <w:rFonts w:asciiTheme="majorHAnsi" w:eastAsiaTheme="majorHAnsi" w:hAnsiTheme="majorHAnsi" w:hint="eastAsia"/>
                <w:color w:val="000000" w:themeColor="text1"/>
                <w:sz w:val="24"/>
              </w:rPr>
              <w:t>が行えない又は</w:t>
            </w:r>
            <w:r w:rsidR="007E6256" w:rsidRPr="00681C3B">
              <w:rPr>
                <w:rFonts w:asciiTheme="majorHAnsi" w:eastAsiaTheme="majorHAnsi" w:hAnsiTheme="majorHAnsi" w:hint="eastAsia"/>
                <w:color w:val="000000" w:themeColor="text1"/>
                <w:sz w:val="24"/>
              </w:rPr>
              <w:t>交付決定</w:t>
            </w:r>
            <w:r w:rsidR="00BE06D1" w:rsidRPr="00681C3B">
              <w:rPr>
                <w:rFonts w:asciiTheme="majorHAnsi" w:eastAsiaTheme="majorHAnsi" w:hAnsiTheme="majorHAnsi" w:hint="eastAsia"/>
                <w:color w:val="000000" w:themeColor="text1"/>
                <w:sz w:val="24"/>
              </w:rPr>
              <w:t>の取消を行う場合があります。</w:t>
            </w:r>
          </w:p>
          <w:p w14:paraId="4E23043E" w14:textId="1798B603" w:rsidR="00BE06D1" w:rsidRPr="00303CF7" w:rsidRDefault="00BE06D1" w:rsidP="005D41F1">
            <w:pPr>
              <w:spacing w:line="360" w:lineRule="exact"/>
              <w:ind w:firstLineChars="100" w:firstLine="240"/>
              <w:jc w:val="left"/>
              <w:rPr>
                <w:rFonts w:asciiTheme="majorHAnsi" w:eastAsiaTheme="majorHAnsi" w:hAnsiTheme="majorHAnsi"/>
                <w:sz w:val="24"/>
              </w:rPr>
            </w:pPr>
            <w:r w:rsidRPr="00681C3B">
              <w:rPr>
                <w:rFonts w:asciiTheme="majorHAnsi" w:eastAsiaTheme="majorHAnsi" w:hAnsiTheme="majorHAnsi" w:hint="eastAsia"/>
                <w:color w:val="000000" w:themeColor="text1"/>
                <w:sz w:val="24"/>
              </w:rPr>
              <w:t>支援金を受給した事業者は、事業に係る収入及び支出を明らかにした帳簿を備え、当該収入及び支出について証拠書類を整理し、当該帳簿及び証拠書類を支援金の支給を受けた日の属する年度の終了後５</w:t>
            </w:r>
            <w:r w:rsidRPr="00303CF7">
              <w:rPr>
                <w:rFonts w:asciiTheme="majorHAnsi" w:eastAsiaTheme="majorHAnsi" w:hAnsiTheme="majorHAnsi" w:hint="eastAsia"/>
                <w:sz w:val="24"/>
              </w:rPr>
              <w:t>年</w:t>
            </w:r>
            <w:r w:rsidR="005D41F1" w:rsidRPr="00303CF7">
              <w:rPr>
                <w:rFonts w:asciiTheme="majorHAnsi" w:eastAsiaTheme="majorHAnsi" w:hAnsiTheme="majorHAnsi" w:hint="eastAsia"/>
                <w:sz w:val="24"/>
              </w:rPr>
              <w:t>度</w:t>
            </w:r>
            <w:r w:rsidRPr="00303CF7">
              <w:rPr>
                <w:rFonts w:asciiTheme="majorHAnsi" w:eastAsiaTheme="majorHAnsi" w:hAnsiTheme="majorHAnsi" w:hint="eastAsia"/>
                <w:sz w:val="24"/>
              </w:rPr>
              <w:t>間（令和1</w:t>
            </w:r>
            <w:r w:rsidR="005D41F1" w:rsidRPr="00303CF7">
              <w:rPr>
                <w:rFonts w:asciiTheme="majorHAnsi" w:eastAsiaTheme="majorHAnsi" w:hAnsiTheme="majorHAnsi"/>
                <w:sz w:val="24"/>
              </w:rPr>
              <w:t>2</w:t>
            </w:r>
            <w:r w:rsidRPr="00303CF7">
              <w:rPr>
                <w:rFonts w:asciiTheme="majorHAnsi" w:eastAsiaTheme="majorHAnsi" w:hAnsiTheme="majorHAnsi" w:hint="eastAsia"/>
                <w:sz w:val="24"/>
              </w:rPr>
              <w:t>年</w:t>
            </w:r>
            <w:r w:rsidR="005D41F1" w:rsidRPr="00303CF7">
              <w:rPr>
                <w:rFonts w:asciiTheme="majorHAnsi" w:eastAsiaTheme="majorHAnsi" w:hAnsiTheme="majorHAnsi" w:hint="eastAsia"/>
                <w:sz w:val="24"/>
              </w:rPr>
              <w:t>3月3</w:t>
            </w:r>
            <w:r w:rsidR="005D41F1" w:rsidRPr="00303CF7">
              <w:rPr>
                <w:rFonts w:asciiTheme="majorHAnsi" w:eastAsiaTheme="majorHAnsi" w:hAnsiTheme="majorHAnsi"/>
                <w:sz w:val="24"/>
              </w:rPr>
              <w:t>1</w:t>
            </w:r>
            <w:r w:rsidR="005D41F1" w:rsidRPr="00303CF7">
              <w:rPr>
                <w:rFonts w:asciiTheme="majorHAnsi" w:eastAsiaTheme="majorHAnsi" w:hAnsiTheme="majorHAnsi" w:hint="eastAsia"/>
                <w:sz w:val="24"/>
              </w:rPr>
              <w:t>日</w:t>
            </w:r>
            <w:r w:rsidRPr="00303CF7">
              <w:rPr>
                <w:rFonts w:asciiTheme="majorHAnsi" w:eastAsiaTheme="majorHAnsi" w:hAnsiTheme="majorHAnsi" w:hint="eastAsia"/>
                <w:sz w:val="24"/>
              </w:rPr>
              <w:t>まで）保管してください。</w:t>
            </w:r>
          </w:p>
          <w:p w14:paraId="3066A5B3" w14:textId="77777777" w:rsidR="00BE06D1" w:rsidRPr="00681C3B" w:rsidRDefault="00BE06D1" w:rsidP="00986DC1">
            <w:pPr>
              <w:spacing w:line="360" w:lineRule="exact"/>
              <w:ind w:firstLineChars="100" w:firstLine="240"/>
              <w:jc w:val="left"/>
              <w:rPr>
                <w:rFonts w:asciiTheme="majorHAnsi" w:eastAsiaTheme="majorHAnsi" w:hAnsiTheme="majorHAnsi"/>
                <w:color w:val="000000" w:themeColor="text1"/>
                <w:sz w:val="24"/>
              </w:rPr>
            </w:pPr>
            <w:r w:rsidRPr="00681C3B">
              <w:rPr>
                <w:rFonts w:asciiTheme="majorHAnsi" w:eastAsiaTheme="majorHAnsi" w:hAnsiTheme="majorHAnsi" w:hint="eastAsia"/>
                <w:color w:val="000000" w:themeColor="text1"/>
                <w:sz w:val="24"/>
              </w:rPr>
              <w:t>偽りその他の不正な手段により、支援金を不正に受給した疑いがある場合には、支援金の受給者に対し必要に応じて現地調査等を実施します。</w:t>
            </w:r>
          </w:p>
          <w:p w14:paraId="6CEFA26F" w14:textId="77777777" w:rsidR="00B8713C" w:rsidRPr="00681C3B" w:rsidRDefault="00BE06D1" w:rsidP="00986DC1">
            <w:pPr>
              <w:spacing w:line="360" w:lineRule="exact"/>
              <w:ind w:firstLineChars="100" w:firstLine="240"/>
              <w:jc w:val="left"/>
              <w:rPr>
                <w:rFonts w:asciiTheme="majorHAnsi" w:eastAsiaTheme="majorHAnsi" w:hAnsiTheme="majorHAnsi"/>
                <w:color w:val="000000" w:themeColor="text1"/>
                <w:sz w:val="24"/>
              </w:rPr>
            </w:pPr>
            <w:r w:rsidRPr="00681C3B">
              <w:rPr>
                <w:rFonts w:asciiTheme="majorHAnsi" w:eastAsiaTheme="majorHAnsi" w:hAnsiTheme="majorHAnsi" w:hint="eastAsia"/>
                <w:color w:val="000000" w:themeColor="text1"/>
                <w:sz w:val="24"/>
              </w:rPr>
              <w:t>調査の結果、不正行為が認められたとき</w:t>
            </w:r>
            <w:r w:rsidR="0021344D" w:rsidRPr="00681C3B">
              <w:rPr>
                <w:rFonts w:asciiTheme="majorHAnsi" w:eastAsiaTheme="majorHAnsi" w:hAnsiTheme="majorHAnsi" w:hint="eastAsia"/>
                <w:color w:val="000000" w:themeColor="text1"/>
                <w:sz w:val="24"/>
              </w:rPr>
              <w:t>、又は正当な理由なく調査に応じないとき</w:t>
            </w:r>
            <w:r w:rsidRPr="00681C3B">
              <w:rPr>
                <w:rFonts w:asciiTheme="majorHAnsi" w:eastAsiaTheme="majorHAnsi" w:hAnsiTheme="majorHAnsi" w:hint="eastAsia"/>
                <w:color w:val="000000" w:themeColor="text1"/>
                <w:sz w:val="24"/>
              </w:rPr>
              <w:t>は、当該支援金に係る</w:t>
            </w:r>
            <w:r w:rsidR="00BE1B74" w:rsidRPr="00681C3B">
              <w:rPr>
                <w:rFonts w:asciiTheme="majorHAnsi" w:eastAsiaTheme="majorHAnsi" w:hAnsiTheme="majorHAnsi" w:hint="eastAsia"/>
                <w:color w:val="000000" w:themeColor="text1"/>
                <w:sz w:val="24"/>
              </w:rPr>
              <w:t>交付決定</w:t>
            </w:r>
            <w:r w:rsidRPr="00681C3B">
              <w:rPr>
                <w:rFonts w:asciiTheme="majorHAnsi" w:eastAsiaTheme="majorHAnsi" w:hAnsiTheme="majorHAnsi" w:hint="eastAsia"/>
                <w:color w:val="000000" w:themeColor="text1"/>
                <w:sz w:val="24"/>
              </w:rPr>
              <w:t>の取消しを行うとともに、受領済の支援金のうち取り消し対象となった額に加算金（年率10.95％）を加えた額を返還していただきます。</w:t>
            </w:r>
          </w:p>
          <w:p w14:paraId="4037776F" w14:textId="77777777" w:rsidR="0021344D" w:rsidRPr="00681C3B" w:rsidRDefault="0021344D" w:rsidP="00986DC1">
            <w:pPr>
              <w:spacing w:line="360" w:lineRule="exact"/>
              <w:ind w:firstLineChars="100" w:firstLine="240"/>
              <w:jc w:val="left"/>
              <w:rPr>
                <w:rFonts w:asciiTheme="majorHAnsi" w:eastAsiaTheme="majorHAnsi" w:hAnsiTheme="majorHAnsi"/>
                <w:color w:val="000000" w:themeColor="text1"/>
                <w:sz w:val="24"/>
              </w:rPr>
            </w:pPr>
            <w:r w:rsidRPr="00681C3B">
              <w:rPr>
                <w:rFonts w:asciiTheme="majorHAnsi" w:eastAsiaTheme="majorHAnsi" w:hAnsiTheme="majorHAnsi" w:hint="eastAsia"/>
                <w:color w:val="000000" w:themeColor="text1"/>
                <w:sz w:val="24"/>
              </w:rPr>
              <w:t>不正行為の内容が悪質であると判断した場合には、京都府及び警察に情報提供の上、刑事告訴します。</w:t>
            </w:r>
          </w:p>
          <w:p w14:paraId="2AEDA196" w14:textId="77777777" w:rsidR="00BE06D1" w:rsidRPr="00681C3B" w:rsidRDefault="007E6256" w:rsidP="00986DC1">
            <w:pPr>
              <w:spacing w:line="360" w:lineRule="exact"/>
              <w:ind w:firstLineChars="100" w:firstLine="240"/>
              <w:jc w:val="left"/>
              <w:rPr>
                <w:rFonts w:asciiTheme="majorHAnsi" w:eastAsiaTheme="majorHAnsi" w:hAnsiTheme="majorHAnsi"/>
                <w:color w:val="000000" w:themeColor="text1"/>
                <w:sz w:val="24"/>
              </w:rPr>
            </w:pPr>
            <w:r w:rsidRPr="00681C3B">
              <w:rPr>
                <w:rFonts w:asciiTheme="majorHAnsi" w:eastAsiaTheme="majorHAnsi" w:hAnsiTheme="majorHAnsi" w:hint="eastAsia"/>
                <w:color w:val="000000" w:themeColor="text1"/>
                <w:sz w:val="24"/>
              </w:rPr>
              <w:t>要領</w:t>
            </w:r>
            <w:r w:rsidR="00BE06D1" w:rsidRPr="00681C3B">
              <w:rPr>
                <w:rFonts w:asciiTheme="majorHAnsi" w:eastAsiaTheme="majorHAnsi" w:hAnsiTheme="majorHAnsi" w:hint="eastAsia"/>
                <w:color w:val="000000" w:themeColor="text1"/>
                <w:sz w:val="24"/>
              </w:rPr>
              <w:t>、手引きに記載のない部分については、</w:t>
            </w:r>
            <w:r w:rsidR="00BE1B74" w:rsidRPr="00681C3B">
              <w:rPr>
                <w:rFonts w:asciiTheme="majorHAnsi" w:eastAsiaTheme="majorHAnsi" w:hAnsiTheme="majorHAnsi" w:hint="eastAsia"/>
                <w:color w:val="000000" w:themeColor="text1"/>
                <w:sz w:val="24"/>
              </w:rPr>
              <w:t>協会</w:t>
            </w:r>
            <w:r w:rsidR="00A711A4" w:rsidRPr="00681C3B">
              <w:rPr>
                <w:rFonts w:asciiTheme="majorHAnsi" w:eastAsiaTheme="majorHAnsi" w:hAnsiTheme="majorHAnsi" w:hint="eastAsia"/>
                <w:color w:val="000000" w:themeColor="text1"/>
                <w:sz w:val="24"/>
              </w:rPr>
              <w:t>又は事務局</w:t>
            </w:r>
            <w:r w:rsidR="00BE06D1" w:rsidRPr="00681C3B">
              <w:rPr>
                <w:rFonts w:asciiTheme="majorHAnsi" w:eastAsiaTheme="majorHAnsi" w:hAnsiTheme="majorHAnsi" w:hint="eastAsia"/>
                <w:color w:val="000000" w:themeColor="text1"/>
                <w:sz w:val="24"/>
              </w:rPr>
              <w:t>の指示に従ってください。</w:t>
            </w:r>
          </w:p>
        </w:tc>
      </w:tr>
    </w:tbl>
    <w:p w14:paraId="75D23E56" w14:textId="77777777" w:rsidR="007E6256" w:rsidRPr="00681C3B" w:rsidRDefault="007E6256" w:rsidP="00986DC1">
      <w:pPr>
        <w:spacing w:line="360" w:lineRule="exact"/>
        <w:jc w:val="left"/>
        <w:rPr>
          <w:rFonts w:asciiTheme="majorHAnsi" w:eastAsiaTheme="majorHAnsi" w:hAnsiTheme="majorHAnsi"/>
          <w:color w:val="000000" w:themeColor="text1"/>
          <w:sz w:val="24"/>
        </w:rPr>
      </w:pPr>
    </w:p>
    <w:p w14:paraId="1DAE651A" w14:textId="77777777" w:rsidR="005C705E" w:rsidRPr="00681C3B" w:rsidRDefault="00573067" w:rsidP="007E6256">
      <w:pPr>
        <w:jc w:val="left"/>
        <w:rPr>
          <w:rFonts w:asciiTheme="majorHAnsi" w:eastAsiaTheme="majorHAnsi" w:hAnsiTheme="majorHAnsi"/>
          <w:b/>
          <w:color w:val="000000" w:themeColor="text1"/>
          <w:sz w:val="28"/>
        </w:rPr>
      </w:pPr>
      <w:r w:rsidRPr="00681C3B">
        <w:rPr>
          <w:rFonts w:asciiTheme="majorHAnsi" w:eastAsiaTheme="majorHAnsi" w:hAnsiTheme="majorHAnsi" w:hint="eastAsia"/>
          <w:b/>
          <w:color w:val="000000" w:themeColor="text1"/>
          <w:sz w:val="28"/>
        </w:rPr>
        <w:lastRenderedPageBreak/>
        <w:t xml:space="preserve">２　</w:t>
      </w:r>
      <w:r w:rsidR="005C705E" w:rsidRPr="00681C3B">
        <w:rPr>
          <w:rFonts w:asciiTheme="majorHAnsi" w:eastAsiaTheme="majorHAnsi" w:hAnsiTheme="majorHAnsi" w:hint="eastAsia"/>
          <w:b/>
          <w:color w:val="000000" w:themeColor="text1"/>
          <w:sz w:val="28"/>
        </w:rPr>
        <w:t>支援金支給の概要</w:t>
      </w:r>
    </w:p>
    <w:p w14:paraId="466953A9" w14:textId="77777777" w:rsidR="005C705E" w:rsidRPr="00681C3B" w:rsidRDefault="00010D3D" w:rsidP="00986DC1">
      <w:pPr>
        <w:spacing w:line="360" w:lineRule="exact"/>
        <w:ind w:firstLineChars="100" w:firstLine="235"/>
        <w:jc w:val="left"/>
        <w:rPr>
          <w:rFonts w:asciiTheme="majorHAnsi" w:eastAsiaTheme="majorHAnsi" w:hAnsiTheme="majorHAnsi"/>
          <w:b/>
          <w:color w:val="000000" w:themeColor="text1"/>
          <w:sz w:val="24"/>
        </w:rPr>
      </w:pPr>
      <w:r w:rsidRPr="00681C3B">
        <w:rPr>
          <w:rFonts w:asciiTheme="majorHAnsi" w:eastAsiaTheme="majorHAnsi" w:hAnsiTheme="majorHAnsi" w:hint="eastAsia"/>
          <w:b/>
          <w:color w:val="000000" w:themeColor="text1"/>
          <w:sz w:val="24"/>
        </w:rPr>
        <w:t>(</w:t>
      </w:r>
      <w:r w:rsidRPr="00681C3B">
        <w:rPr>
          <w:rFonts w:asciiTheme="majorHAnsi" w:eastAsiaTheme="majorHAnsi" w:hAnsiTheme="majorHAnsi"/>
          <w:b/>
          <w:color w:val="000000" w:themeColor="text1"/>
          <w:sz w:val="24"/>
        </w:rPr>
        <w:t xml:space="preserve">1) </w:t>
      </w:r>
      <w:r w:rsidR="005C705E" w:rsidRPr="00681C3B">
        <w:rPr>
          <w:rFonts w:asciiTheme="majorHAnsi" w:eastAsiaTheme="majorHAnsi" w:hAnsiTheme="majorHAnsi" w:hint="eastAsia"/>
          <w:b/>
          <w:color w:val="000000" w:themeColor="text1"/>
          <w:sz w:val="24"/>
        </w:rPr>
        <w:t>支援金の支給対象事業</w:t>
      </w:r>
    </w:p>
    <w:p w14:paraId="51BB6398" w14:textId="0FE3E331" w:rsidR="005C705E" w:rsidRPr="00CC26F7" w:rsidRDefault="005C705E" w:rsidP="00986DC1">
      <w:pPr>
        <w:spacing w:line="360" w:lineRule="exact"/>
        <w:ind w:leftChars="200" w:left="420" w:firstLineChars="100" w:firstLine="240"/>
        <w:jc w:val="left"/>
        <w:rPr>
          <w:rFonts w:asciiTheme="majorHAnsi" w:eastAsiaTheme="majorHAnsi" w:hAnsiTheme="majorHAnsi"/>
          <w:sz w:val="24"/>
        </w:rPr>
      </w:pPr>
      <w:r w:rsidRPr="00681C3B">
        <w:rPr>
          <w:rFonts w:asciiTheme="majorHAnsi" w:eastAsiaTheme="majorHAnsi" w:hAnsiTheme="majorHAnsi" w:hint="eastAsia"/>
          <w:color w:val="000000" w:themeColor="text1"/>
          <w:sz w:val="24"/>
        </w:rPr>
        <w:t>支給対象事業</w:t>
      </w:r>
      <w:r w:rsidR="00010D3D" w:rsidRPr="00681C3B">
        <w:rPr>
          <w:rFonts w:asciiTheme="majorHAnsi" w:eastAsiaTheme="majorHAnsi" w:hAnsiTheme="majorHAnsi" w:hint="eastAsia"/>
          <w:color w:val="000000" w:themeColor="text1"/>
          <w:sz w:val="24"/>
        </w:rPr>
        <w:t>は、(</w:t>
      </w:r>
      <w:r w:rsidR="00D844B8" w:rsidRPr="00681C3B">
        <w:rPr>
          <w:rFonts w:asciiTheme="majorHAnsi" w:eastAsiaTheme="majorHAnsi" w:hAnsiTheme="majorHAnsi" w:hint="eastAsia"/>
          <w:color w:val="000000" w:themeColor="text1"/>
          <w:sz w:val="24"/>
        </w:rPr>
        <w:t>2</w:t>
      </w:r>
      <w:r w:rsidR="00010D3D" w:rsidRPr="00681C3B">
        <w:rPr>
          <w:rFonts w:asciiTheme="majorHAnsi" w:eastAsiaTheme="majorHAnsi" w:hAnsiTheme="majorHAnsi"/>
          <w:color w:val="000000" w:themeColor="text1"/>
          <w:sz w:val="24"/>
        </w:rPr>
        <w:t>)</w:t>
      </w:r>
      <w:r w:rsidRPr="00681C3B">
        <w:rPr>
          <w:rFonts w:asciiTheme="majorHAnsi" w:eastAsiaTheme="majorHAnsi" w:hAnsiTheme="majorHAnsi" w:cs="HGｺﾞｼｯｸM" w:hint="eastAsia"/>
          <w:color w:val="000000" w:themeColor="text1"/>
          <w:sz w:val="24"/>
        </w:rPr>
        <w:t>の対象事業者が</w:t>
      </w:r>
      <w:r w:rsidRPr="00CC26F7">
        <w:rPr>
          <w:rFonts w:asciiTheme="majorHAnsi" w:eastAsiaTheme="majorHAnsi" w:hAnsiTheme="majorHAnsi" w:cs="HGｺﾞｼｯｸM" w:hint="eastAsia"/>
          <w:sz w:val="24"/>
        </w:rPr>
        <w:t>、</w:t>
      </w:r>
      <w:r w:rsidR="006E3E76" w:rsidRPr="00CC26F7">
        <w:rPr>
          <w:rFonts w:asciiTheme="majorHAnsi" w:eastAsiaTheme="majorHAnsi" w:hAnsiTheme="majorHAnsi" w:cs="HGｺﾞｼｯｸM" w:hint="eastAsia"/>
          <w:b/>
          <w:sz w:val="24"/>
          <w:u w:val="single"/>
        </w:rPr>
        <w:t>令和</w:t>
      </w:r>
      <w:r w:rsidR="00C658D4" w:rsidRPr="00CC26F7">
        <w:rPr>
          <w:rFonts w:asciiTheme="majorHAnsi" w:eastAsiaTheme="majorHAnsi" w:hAnsiTheme="majorHAnsi" w:cs="HGｺﾞｼｯｸM" w:hint="eastAsia"/>
          <w:b/>
          <w:sz w:val="24"/>
          <w:u w:val="single"/>
        </w:rPr>
        <w:t>６</w:t>
      </w:r>
      <w:r w:rsidR="006E3E76" w:rsidRPr="00CC26F7">
        <w:rPr>
          <w:rFonts w:asciiTheme="majorHAnsi" w:eastAsiaTheme="majorHAnsi" w:hAnsiTheme="majorHAnsi" w:cs="HGｺﾞｼｯｸM" w:hint="eastAsia"/>
          <w:b/>
          <w:sz w:val="24"/>
          <w:u w:val="single"/>
        </w:rPr>
        <w:t>年</w:t>
      </w:r>
      <w:r w:rsidR="00C658D4" w:rsidRPr="00CC26F7">
        <w:rPr>
          <w:rFonts w:asciiTheme="majorHAnsi" w:eastAsiaTheme="majorHAnsi" w:hAnsiTheme="majorHAnsi" w:cs="HGｺﾞｼｯｸM" w:hint="eastAsia"/>
          <w:b/>
          <w:sz w:val="24"/>
          <w:u w:val="single"/>
        </w:rPr>
        <w:t>４</w:t>
      </w:r>
      <w:r w:rsidR="006E3E76" w:rsidRPr="00CC26F7">
        <w:rPr>
          <w:rFonts w:asciiTheme="majorHAnsi" w:eastAsiaTheme="majorHAnsi" w:hAnsiTheme="majorHAnsi" w:cs="HGｺﾞｼｯｸM" w:hint="eastAsia"/>
          <w:b/>
          <w:sz w:val="24"/>
          <w:u w:val="single"/>
        </w:rPr>
        <w:t>月</w:t>
      </w:r>
      <w:bookmarkStart w:id="0" w:name="_Hlk158192267"/>
      <w:r w:rsidR="00AB3E22" w:rsidRPr="00CC26F7">
        <w:rPr>
          <w:rFonts w:asciiTheme="majorHAnsi" w:eastAsiaTheme="majorHAnsi" w:hAnsiTheme="majorHAnsi" w:cs="HGｺﾞｼｯｸM" w:hint="eastAsia"/>
          <w:b/>
          <w:sz w:val="24"/>
          <w:u w:val="single"/>
        </w:rPr>
        <w:t>1</w:t>
      </w:r>
      <w:r w:rsidR="00AB3E22" w:rsidRPr="00CC26F7">
        <w:rPr>
          <w:rFonts w:asciiTheme="majorHAnsi" w:eastAsiaTheme="majorHAnsi" w:hAnsiTheme="majorHAnsi" w:cs="HGｺﾞｼｯｸM"/>
          <w:b/>
          <w:sz w:val="24"/>
          <w:u w:val="single"/>
        </w:rPr>
        <w:t>9</w:t>
      </w:r>
      <w:r w:rsidR="006E3E76" w:rsidRPr="00CC26F7">
        <w:rPr>
          <w:rFonts w:asciiTheme="majorHAnsi" w:eastAsiaTheme="majorHAnsi" w:hAnsiTheme="majorHAnsi" w:cs="HGｺﾞｼｯｸM" w:hint="eastAsia"/>
          <w:b/>
          <w:sz w:val="24"/>
          <w:u w:val="single"/>
        </w:rPr>
        <w:t>日</w:t>
      </w:r>
      <w:r w:rsidR="003B27CE" w:rsidRPr="00CC26F7">
        <w:rPr>
          <w:rFonts w:asciiTheme="majorHAnsi" w:eastAsiaTheme="majorHAnsi" w:hAnsiTheme="majorHAnsi" w:cs="HGｺﾞｼｯｸM" w:hint="eastAsia"/>
          <w:b/>
          <w:sz w:val="24"/>
          <w:u w:val="single"/>
        </w:rPr>
        <w:t>（金）</w:t>
      </w:r>
      <w:bookmarkEnd w:id="0"/>
      <w:r w:rsidR="006E3E76" w:rsidRPr="00CC26F7">
        <w:rPr>
          <w:rFonts w:asciiTheme="majorHAnsi" w:eastAsiaTheme="majorHAnsi" w:hAnsiTheme="majorHAnsi" w:cs="HGｺﾞｼｯｸM" w:hint="eastAsia"/>
          <w:b/>
          <w:sz w:val="24"/>
          <w:u w:val="single"/>
        </w:rPr>
        <w:t>時点においてＬＰガスの販売契約を締結している</w:t>
      </w:r>
      <w:r w:rsidR="00010D3D" w:rsidRPr="00CC26F7">
        <w:rPr>
          <w:rFonts w:asciiTheme="majorHAnsi" w:eastAsiaTheme="majorHAnsi" w:hAnsiTheme="majorHAnsi" w:cs="HGｺﾞｼｯｸM" w:hint="eastAsia"/>
          <w:b/>
          <w:sz w:val="24"/>
          <w:u w:val="single"/>
        </w:rPr>
        <w:t>府内</w:t>
      </w:r>
      <w:r w:rsidRPr="00CC26F7">
        <w:rPr>
          <w:rFonts w:asciiTheme="majorHAnsi" w:eastAsiaTheme="majorHAnsi" w:hAnsiTheme="majorHAnsi" w:cs="HGｺﾞｼｯｸM" w:hint="eastAsia"/>
          <w:b/>
          <w:sz w:val="24"/>
          <w:u w:val="single"/>
        </w:rPr>
        <w:t>のＬＰガス一般消費者等</w:t>
      </w:r>
      <w:r w:rsidR="00010D3D" w:rsidRPr="00CC26F7">
        <w:rPr>
          <w:rFonts w:asciiTheme="majorHAnsi" w:eastAsiaTheme="majorHAnsi" w:hAnsiTheme="majorHAnsi" w:cs="HGｺﾞｼｯｸM" w:hint="eastAsia"/>
          <w:sz w:val="24"/>
        </w:rPr>
        <w:t>（</w:t>
      </w:r>
      <w:r w:rsidRPr="00CC26F7">
        <w:rPr>
          <w:rFonts w:asciiTheme="majorHAnsi" w:eastAsiaTheme="majorHAnsi" w:hAnsiTheme="majorHAnsi" w:cs="HGｺﾞｼｯｸM" w:hint="eastAsia"/>
          <w:sz w:val="24"/>
        </w:rPr>
        <w:t>※</w:t>
      </w:r>
      <w:r w:rsidR="00010D3D" w:rsidRPr="00CC26F7">
        <w:rPr>
          <w:rFonts w:asciiTheme="majorHAnsi" w:eastAsiaTheme="majorHAnsi" w:hAnsiTheme="majorHAnsi" w:cs="HGｺﾞｼｯｸM" w:hint="eastAsia"/>
          <w:sz w:val="24"/>
        </w:rPr>
        <w:t>）</w:t>
      </w:r>
      <w:r w:rsidRPr="00CC26F7">
        <w:rPr>
          <w:rFonts w:asciiTheme="majorHAnsi" w:eastAsiaTheme="majorHAnsi" w:hAnsiTheme="majorHAnsi" w:cs="HGｺﾞｼｯｸM" w:hint="eastAsia"/>
          <w:sz w:val="24"/>
        </w:rPr>
        <w:t>に対</w:t>
      </w:r>
      <w:r w:rsidRPr="00CC26F7">
        <w:rPr>
          <w:rFonts w:asciiTheme="majorHAnsi" w:eastAsiaTheme="majorHAnsi" w:hAnsiTheme="majorHAnsi" w:hint="eastAsia"/>
          <w:sz w:val="24"/>
        </w:rPr>
        <w:t>して、ＬＰガスの使用料金</w:t>
      </w:r>
      <w:r w:rsidR="00010D3D" w:rsidRPr="00CC26F7">
        <w:rPr>
          <w:rFonts w:asciiTheme="majorHAnsi" w:eastAsiaTheme="majorHAnsi" w:hAnsiTheme="majorHAnsi" w:hint="eastAsia"/>
          <w:sz w:val="24"/>
        </w:rPr>
        <w:t>の</w:t>
      </w:r>
      <w:r w:rsidRPr="00CC26F7">
        <w:rPr>
          <w:rFonts w:asciiTheme="majorHAnsi" w:eastAsiaTheme="majorHAnsi" w:hAnsiTheme="majorHAnsi" w:hint="eastAsia"/>
          <w:sz w:val="24"/>
        </w:rPr>
        <w:t>負担軽減（利用料金請求額の値引き）を行う事業とします。</w:t>
      </w:r>
    </w:p>
    <w:p w14:paraId="1CE898F6" w14:textId="77777777" w:rsidR="005C705E" w:rsidRPr="00CC26F7" w:rsidRDefault="00010D3D" w:rsidP="0021344D">
      <w:pPr>
        <w:spacing w:line="360" w:lineRule="exact"/>
        <w:ind w:leftChars="200" w:left="900" w:hangingChars="200" w:hanging="480"/>
        <w:jc w:val="left"/>
        <w:rPr>
          <w:rFonts w:asciiTheme="majorHAnsi" w:eastAsiaTheme="majorHAnsi" w:hAnsiTheme="majorHAnsi"/>
          <w:sz w:val="24"/>
        </w:rPr>
      </w:pPr>
      <w:r w:rsidRPr="00CC26F7">
        <w:rPr>
          <w:rFonts w:asciiTheme="majorHAnsi" w:eastAsiaTheme="majorHAnsi" w:hAnsiTheme="majorHAnsi" w:hint="eastAsia"/>
          <w:sz w:val="24"/>
        </w:rPr>
        <w:t>（※）</w:t>
      </w:r>
      <w:r w:rsidR="0021344D" w:rsidRPr="00CC26F7">
        <w:rPr>
          <w:rFonts w:asciiTheme="majorHAnsi" w:eastAsiaTheme="majorHAnsi" w:hAnsiTheme="majorHAnsi" w:hint="eastAsia"/>
          <w:sz w:val="24"/>
        </w:rPr>
        <w:t>液化石油ガスの保安の確保及び取引の適正化に関する法律（以下、「</w:t>
      </w:r>
      <w:r w:rsidR="005C705E" w:rsidRPr="00CC26F7">
        <w:rPr>
          <w:rFonts w:asciiTheme="majorHAnsi" w:eastAsiaTheme="majorHAnsi" w:hAnsiTheme="majorHAnsi" w:hint="eastAsia"/>
          <w:sz w:val="24"/>
        </w:rPr>
        <w:t>液石</w:t>
      </w:r>
      <w:r w:rsidR="0021344D" w:rsidRPr="00CC26F7">
        <w:rPr>
          <w:rFonts w:asciiTheme="majorHAnsi" w:eastAsiaTheme="majorHAnsi" w:hAnsiTheme="majorHAnsi" w:hint="eastAsia"/>
          <w:sz w:val="24"/>
        </w:rPr>
        <w:t>法」という。）</w:t>
      </w:r>
      <w:r w:rsidR="005C705E" w:rsidRPr="00CC26F7">
        <w:rPr>
          <w:rFonts w:asciiTheme="majorHAnsi" w:eastAsiaTheme="majorHAnsi" w:hAnsiTheme="majorHAnsi" w:hint="eastAsia"/>
          <w:sz w:val="24"/>
        </w:rPr>
        <w:t>第２条第２項に規定する「一般消費者等」のうち体積販売で供給される者を指します。</w:t>
      </w:r>
    </w:p>
    <w:p w14:paraId="2240C792" w14:textId="77777777" w:rsidR="005C705E" w:rsidRPr="00CC26F7" w:rsidRDefault="005C705E" w:rsidP="00986DC1">
      <w:pPr>
        <w:spacing w:line="360" w:lineRule="exact"/>
        <w:ind w:firstLineChars="300" w:firstLine="720"/>
        <w:jc w:val="left"/>
        <w:rPr>
          <w:rFonts w:asciiTheme="majorHAnsi" w:eastAsiaTheme="majorHAnsi" w:hAnsiTheme="majorHAnsi"/>
          <w:sz w:val="24"/>
        </w:rPr>
      </w:pPr>
      <w:r w:rsidRPr="00CC26F7">
        <w:rPr>
          <w:rFonts w:asciiTheme="majorHAnsi" w:eastAsiaTheme="majorHAnsi" w:hAnsiTheme="majorHAnsi" w:hint="eastAsia"/>
          <w:sz w:val="24"/>
        </w:rPr>
        <w:t>なお、次のＬＰガス消費者に対する値引きは、支援金の支給対象になりません。</w:t>
      </w:r>
    </w:p>
    <w:p w14:paraId="2A34FA57" w14:textId="77777777" w:rsidR="005C705E" w:rsidRPr="00CC26F7" w:rsidRDefault="007E6256" w:rsidP="00986DC1">
      <w:pPr>
        <w:spacing w:line="360" w:lineRule="exact"/>
        <w:ind w:firstLineChars="100" w:firstLine="235"/>
        <w:jc w:val="left"/>
        <w:rPr>
          <w:rFonts w:asciiTheme="majorHAnsi" w:eastAsiaTheme="majorHAnsi" w:hAnsiTheme="majorHAnsi"/>
          <w:b/>
          <w:sz w:val="24"/>
        </w:rPr>
      </w:pPr>
      <w:r w:rsidRPr="00CC26F7">
        <w:rPr>
          <w:rFonts w:asciiTheme="majorHAnsi" w:eastAsiaTheme="majorHAnsi" w:hAnsiTheme="majorHAnsi" w:hint="eastAsia"/>
          <w:b/>
          <w:sz w:val="24"/>
        </w:rPr>
        <w:t>【</w:t>
      </w:r>
      <w:r w:rsidR="005C705E" w:rsidRPr="00CC26F7">
        <w:rPr>
          <w:rFonts w:asciiTheme="majorHAnsi" w:eastAsiaTheme="majorHAnsi" w:hAnsiTheme="majorHAnsi" w:hint="eastAsia"/>
          <w:b/>
          <w:sz w:val="24"/>
        </w:rPr>
        <w:t>対象にならないもの</w:t>
      </w:r>
      <w:r w:rsidRPr="00CC26F7">
        <w:rPr>
          <w:rFonts w:asciiTheme="majorHAnsi" w:eastAsiaTheme="majorHAnsi" w:hAnsiTheme="majorHAnsi" w:hint="eastAsia"/>
          <w:b/>
          <w:sz w:val="24"/>
        </w:rPr>
        <w:t>】</w:t>
      </w:r>
    </w:p>
    <w:p w14:paraId="4D74AE53" w14:textId="39F7A03E" w:rsidR="006E3E76" w:rsidRPr="00681C3B" w:rsidRDefault="006E3E76" w:rsidP="007E6256">
      <w:pPr>
        <w:spacing w:line="360" w:lineRule="exact"/>
        <w:ind w:firstLineChars="250" w:firstLine="589"/>
        <w:jc w:val="left"/>
        <w:rPr>
          <w:rFonts w:asciiTheme="majorHAnsi" w:eastAsiaTheme="majorHAnsi" w:hAnsiTheme="majorHAnsi"/>
          <w:b/>
          <w:color w:val="000000" w:themeColor="text1"/>
          <w:sz w:val="24"/>
          <w:u w:val="single"/>
        </w:rPr>
      </w:pPr>
      <w:r w:rsidRPr="00CC26F7">
        <w:rPr>
          <w:rFonts w:asciiTheme="majorHAnsi" w:eastAsiaTheme="majorHAnsi" w:hAnsiTheme="majorHAnsi" w:hint="eastAsia"/>
          <w:b/>
          <w:sz w:val="24"/>
          <w:u w:val="single"/>
        </w:rPr>
        <w:t>・令和</w:t>
      </w:r>
      <w:r w:rsidR="00C658D4" w:rsidRPr="00CC26F7">
        <w:rPr>
          <w:rFonts w:asciiTheme="majorHAnsi" w:eastAsiaTheme="majorHAnsi" w:hAnsiTheme="majorHAnsi" w:hint="eastAsia"/>
          <w:b/>
          <w:sz w:val="24"/>
          <w:u w:val="single"/>
        </w:rPr>
        <w:t>６</w:t>
      </w:r>
      <w:r w:rsidRPr="00CC26F7">
        <w:rPr>
          <w:rFonts w:asciiTheme="majorHAnsi" w:eastAsiaTheme="majorHAnsi" w:hAnsiTheme="majorHAnsi" w:hint="eastAsia"/>
          <w:b/>
          <w:sz w:val="24"/>
          <w:u w:val="single"/>
        </w:rPr>
        <w:t>年</w:t>
      </w:r>
      <w:r w:rsidR="006C7AEE" w:rsidRPr="00CC26F7">
        <w:rPr>
          <w:rFonts w:asciiTheme="majorHAnsi" w:eastAsiaTheme="majorHAnsi" w:hAnsiTheme="majorHAnsi" w:hint="eastAsia"/>
          <w:b/>
          <w:sz w:val="24"/>
          <w:u w:val="single"/>
        </w:rPr>
        <w:t>４</w:t>
      </w:r>
      <w:r w:rsidRPr="00CC26F7">
        <w:rPr>
          <w:rFonts w:asciiTheme="majorHAnsi" w:eastAsiaTheme="majorHAnsi" w:hAnsiTheme="majorHAnsi" w:hint="eastAsia"/>
          <w:b/>
          <w:sz w:val="24"/>
          <w:u w:val="single"/>
        </w:rPr>
        <w:t>月</w:t>
      </w:r>
      <w:r w:rsidR="00AB3E22" w:rsidRPr="00CC26F7">
        <w:rPr>
          <w:rFonts w:asciiTheme="majorHAnsi" w:eastAsiaTheme="majorHAnsi" w:hAnsiTheme="majorHAnsi" w:hint="eastAsia"/>
          <w:b/>
          <w:sz w:val="24"/>
          <w:u w:val="single"/>
        </w:rPr>
        <w:t>2</w:t>
      </w:r>
      <w:r w:rsidR="00AB3E22" w:rsidRPr="00CC26F7">
        <w:rPr>
          <w:rFonts w:asciiTheme="majorHAnsi" w:eastAsiaTheme="majorHAnsi" w:hAnsiTheme="majorHAnsi"/>
          <w:b/>
          <w:sz w:val="24"/>
          <w:u w:val="single"/>
        </w:rPr>
        <w:t>0</w:t>
      </w:r>
      <w:r w:rsidR="003B27CE" w:rsidRPr="00CC26F7">
        <w:rPr>
          <w:rFonts w:asciiTheme="majorHAnsi" w:eastAsiaTheme="majorHAnsi" w:hAnsiTheme="majorHAnsi" w:cs="HGｺﾞｼｯｸM" w:hint="eastAsia"/>
          <w:b/>
          <w:sz w:val="24"/>
          <w:u w:val="single"/>
        </w:rPr>
        <w:t>日（</w:t>
      </w:r>
      <w:r w:rsidR="00E5762E" w:rsidRPr="00CC26F7">
        <w:rPr>
          <w:rFonts w:asciiTheme="majorHAnsi" w:eastAsiaTheme="majorHAnsi" w:hAnsiTheme="majorHAnsi" w:cs="HGｺﾞｼｯｸM" w:hint="eastAsia"/>
          <w:b/>
          <w:sz w:val="24"/>
          <w:u w:val="single"/>
        </w:rPr>
        <w:t>土</w:t>
      </w:r>
      <w:r w:rsidR="003B27CE" w:rsidRPr="00CC26F7">
        <w:rPr>
          <w:rFonts w:asciiTheme="majorHAnsi" w:eastAsiaTheme="majorHAnsi" w:hAnsiTheme="majorHAnsi" w:cs="HGｺﾞｼｯｸM" w:hint="eastAsia"/>
          <w:b/>
          <w:sz w:val="24"/>
          <w:u w:val="single"/>
        </w:rPr>
        <w:t>）</w:t>
      </w:r>
      <w:r w:rsidRPr="00681C3B">
        <w:rPr>
          <w:rFonts w:asciiTheme="majorHAnsi" w:eastAsiaTheme="majorHAnsi" w:hAnsiTheme="majorHAnsi" w:hint="eastAsia"/>
          <w:b/>
          <w:color w:val="000000" w:themeColor="text1"/>
          <w:sz w:val="24"/>
          <w:u w:val="single"/>
        </w:rPr>
        <w:t>以降に新たに販売契約を締結した供給先</w:t>
      </w:r>
    </w:p>
    <w:p w14:paraId="10509460" w14:textId="77777777" w:rsidR="005C705E" w:rsidRPr="00681C3B" w:rsidRDefault="005C705E" w:rsidP="00986DC1">
      <w:pPr>
        <w:spacing w:line="360" w:lineRule="exact"/>
        <w:jc w:val="left"/>
        <w:rPr>
          <w:rFonts w:asciiTheme="majorHAnsi" w:eastAsiaTheme="majorHAnsi" w:hAnsiTheme="majorHAnsi"/>
          <w:color w:val="000000" w:themeColor="text1"/>
          <w:sz w:val="24"/>
        </w:rPr>
      </w:pPr>
      <w:r w:rsidRPr="00681C3B">
        <w:rPr>
          <w:rFonts w:asciiTheme="majorHAnsi" w:eastAsiaTheme="majorHAnsi" w:hAnsiTheme="majorHAnsi" w:hint="eastAsia"/>
          <w:color w:val="000000" w:themeColor="text1"/>
          <w:sz w:val="24"/>
        </w:rPr>
        <w:t xml:space="preserve"> </w:t>
      </w:r>
      <w:r w:rsidR="00010D3D" w:rsidRPr="00681C3B">
        <w:rPr>
          <w:rFonts w:asciiTheme="majorHAnsi" w:eastAsiaTheme="majorHAnsi" w:hAnsiTheme="majorHAnsi" w:hint="eastAsia"/>
          <w:color w:val="000000" w:themeColor="text1"/>
          <w:sz w:val="24"/>
        </w:rPr>
        <w:t xml:space="preserve">　</w:t>
      </w:r>
      <w:r w:rsidR="007E6256" w:rsidRPr="00681C3B">
        <w:rPr>
          <w:rFonts w:asciiTheme="majorHAnsi" w:eastAsiaTheme="majorHAnsi" w:hAnsiTheme="majorHAnsi" w:hint="eastAsia"/>
          <w:color w:val="000000" w:themeColor="text1"/>
          <w:sz w:val="24"/>
        </w:rPr>
        <w:t xml:space="preserve">　</w:t>
      </w:r>
      <w:r w:rsidRPr="00681C3B">
        <w:rPr>
          <w:rFonts w:asciiTheme="majorHAnsi" w:eastAsiaTheme="majorHAnsi" w:hAnsiTheme="majorHAnsi" w:hint="eastAsia"/>
          <w:color w:val="000000" w:themeColor="text1"/>
          <w:sz w:val="24"/>
        </w:rPr>
        <w:t>・質量販売による供給先</w:t>
      </w:r>
    </w:p>
    <w:p w14:paraId="7E58E1C4" w14:textId="77777777" w:rsidR="005C705E" w:rsidRPr="00681C3B" w:rsidRDefault="005C705E" w:rsidP="00986DC1">
      <w:pPr>
        <w:spacing w:line="360" w:lineRule="exact"/>
        <w:jc w:val="left"/>
        <w:rPr>
          <w:rFonts w:asciiTheme="majorHAnsi" w:eastAsiaTheme="majorHAnsi" w:hAnsiTheme="majorHAnsi"/>
          <w:color w:val="000000" w:themeColor="text1"/>
          <w:sz w:val="24"/>
        </w:rPr>
      </w:pPr>
      <w:r w:rsidRPr="00681C3B">
        <w:rPr>
          <w:rFonts w:asciiTheme="majorHAnsi" w:eastAsiaTheme="majorHAnsi" w:hAnsiTheme="majorHAnsi" w:hint="eastAsia"/>
          <w:color w:val="000000" w:themeColor="text1"/>
          <w:sz w:val="24"/>
        </w:rPr>
        <w:t xml:space="preserve"> </w:t>
      </w:r>
      <w:r w:rsidR="00010D3D" w:rsidRPr="00681C3B">
        <w:rPr>
          <w:rFonts w:asciiTheme="majorHAnsi" w:eastAsiaTheme="majorHAnsi" w:hAnsiTheme="majorHAnsi" w:hint="eastAsia"/>
          <w:color w:val="000000" w:themeColor="text1"/>
          <w:sz w:val="24"/>
        </w:rPr>
        <w:t xml:space="preserve">　</w:t>
      </w:r>
      <w:r w:rsidR="007E6256" w:rsidRPr="00681C3B">
        <w:rPr>
          <w:rFonts w:asciiTheme="majorHAnsi" w:eastAsiaTheme="majorHAnsi" w:hAnsiTheme="majorHAnsi" w:hint="eastAsia"/>
          <w:color w:val="000000" w:themeColor="text1"/>
          <w:sz w:val="24"/>
        </w:rPr>
        <w:t xml:space="preserve">　</w:t>
      </w:r>
      <w:r w:rsidRPr="00681C3B">
        <w:rPr>
          <w:rFonts w:asciiTheme="majorHAnsi" w:eastAsiaTheme="majorHAnsi" w:hAnsiTheme="majorHAnsi" w:hint="eastAsia"/>
          <w:color w:val="000000" w:themeColor="text1"/>
          <w:sz w:val="24"/>
        </w:rPr>
        <w:t>・高圧ガス保安法に基づくＬＰガスの供給先</w:t>
      </w:r>
    </w:p>
    <w:p w14:paraId="32DA1391" w14:textId="77777777" w:rsidR="005C705E" w:rsidRPr="00681C3B" w:rsidRDefault="005C705E" w:rsidP="00986DC1">
      <w:pPr>
        <w:spacing w:line="360" w:lineRule="exact"/>
        <w:jc w:val="left"/>
        <w:rPr>
          <w:rFonts w:asciiTheme="majorHAnsi" w:eastAsiaTheme="majorHAnsi" w:hAnsiTheme="majorHAnsi"/>
          <w:color w:val="000000" w:themeColor="text1"/>
          <w:sz w:val="24"/>
        </w:rPr>
      </w:pPr>
      <w:r w:rsidRPr="00681C3B">
        <w:rPr>
          <w:rFonts w:asciiTheme="majorHAnsi" w:eastAsiaTheme="majorHAnsi" w:hAnsiTheme="majorHAnsi" w:hint="eastAsia"/>
          <w:color w:val="000000" w:themeColor="text1"/>
          <w:sz w:val="24"/>
        </w:rPr>
        <w:t xml:space="preserve"> </w:t>
      </w:r>
      <w:r w:rsidR="00010D3D" w:rsidRPr="00681C3B">
        <w:rPr>
          <w:rFonts w:asciiTheme="majorHAnsi" w:eastAsiaTheme="majorHAnsi" w:hAnsiTheme="majorHAnsi" w:hint="eastAsia"/>
          <w:color w:val="000000" w:themeColor="text1"/>
          <w:sz w:val="24"/>
        </w:rPr>
        <w:t xml:space="preserve">　</w:t>
      </w:r>
      <w:r w:rsidR="007E6256" w:rsidRPr="00681C3B">
        <w:rPr>
          <w:rFonts w:asciiTheme="majorHAnsi" w:eastAsiaTheme="majorHAnsi" w:hAnsiTheme="majorHAnsi" w:hint="eastAsia"/>
          <w:color w:val="000000" w:themeColor="text1"/>
          <w:sz w:val="24"/>
        </w:rPr>
        <w:t xml:space="preserve">　</w:t>
      </w:r>
      <w:r w:rsidRPr="00681C3B">
        <w:rPr>
          <w:rFonts w:asciiTheme="majorHAnsi" w:eastAsiaTheme="majorHAnsi" w:hAnsiTheme="majorHAnsi" w:hint="eastAsia"/>
          <w:color w:val="000000" w:themeColor="text1"/>
          <w:sz w:val="24"/>
        </w:rPr>
        <w:t>・国及び地方自治体の事務を執行するための庁舎（国庁舎・</w:t>
      </w:r>
      <w:r w:rsidR="00697AA2" w:rsidRPr="00681C3B">
        <w:rPr>
          <w:rFonts w:asciiTheme="majorHAnsi" w:eastAsiaTheme="majorHAnsi" w:hAnsiTheme="majorHAnsi" w:hint="eastAsia"/>
          <w:color w:val="000000" w:themeColor="text1"/>
          <w:sz w:val="24"/>
        </w:rPr>
        <w:t>府</w:t>
      </w:r>
      <w:r w:rsidRPr="00681C3B">
        <w:rPr>
          <w:rFonts w:asciiTheme="majorHAnsi" w:eastAsiaTheme="majorHAnsi" w:hAnsiTheme="majorHAnsi" w:hint="eastAsia"/>
          <w:color w:val="000000" w:themeColor="text1"/>
          <w:sz w:val="24"/>
        </w:rPr>
        <w:t>庁舎等）</w:t>
      </w:r>
    </w:p>
    <w:p w14:paraId="732D62C9" w14:textId="77777777" w:rsidR="00010D3D" w:rsidRPr="00681C3B" w:rsidRDefault="00010D3D" w:rsidP="00986DC1">
      <w:pPr>
        <w:spacing w:line="360" w:lineRule="exact"/>
        <w:jc w:val="left"/>
        <w:rPr>
          <w:rFonts w:asciiTheme="majorHAnsi" w:eastAsiaTheme="majorHAnsi" w:hAnsiTheme="majorHAnsi" w:cs="ＭＳ 明朝"/>
          <w:color w:val="000000" w:themeColor="text1"/>
          <w:sz w:val="24"/>
        </w:rPr>
      </w:pPr>
    </w:p>
    <w:p w14:paraId="2F33B34E" w14:textId="77777777" w:rsidR="00010D3D" w:rsidRPr="00681C3B" w:rsidRDefault="00010D3D" w:rsidP="00986DC1">
      <w:pPr>
        <w:spacing w:line="360" w:lineRule="exact"/>
        <w:ind w:firstLineChars="100" w:firstLine="235"/>
        <w:jc w:val="left"/>
        <w:rPr>
          <w:rFonts w:asciiTheme="majorHAnsi" w:eastAsiaTheme="majorHAnsi" w:hAnsiTheme="majorHAnsi"/>
          <w:b/>
          <w:color w:val="000000" w:themeColor="text1"/>
          <w:sz w:val="24"/>
        </w:rPr>
      </w:pPr>
      <w:r w:rsidRPr="00681C3B">
        <w:rPr>
          <w:rFonts w:asciiTheme="majorHAnsi" w:eastAsiaTheme="majorHAnsi" w:hAnsiTheme="majorHAnsi" w:hint="eastAsia"/>
          <w:b/>
          <w:color w:val="000000" w:themeColor="text1"/>
          <w:sz w:val="24"/>
        </w:rPr>
        <w:t>(2</w:t>
      </w:r>
      <w:r w:rsidRPr="00681C3B">
        <w:rPr>
          <w:rFonts w:asciiTheme="majorHAnsi" w:eastAsiaTheme="majorHAnsi" w:hAnsiTheme="majorHAnsi"/>
          <w:b/>
          <w:color w:val="000000" w:themeColor="text1"/>
          <w:sz w:val="24"/>
        </w:rPr>
        <w:t xml:space="preserve">) </w:t>
      </w:r>
      <w:r w:rsidRPr="00681C3B">
        <w:rPr>
          <w:rFonts w:asciiTheme="majorHAnsi" w:eastAsiaTheme="majorHAnsi" w:hAnsiTheme="majorHAnsi" w:hint="eastAsia"/>
          <w:b/>
          <w:color w:val="000000" w:themeColor="text1"/>
          <w:sz w:val="24"/>
        </w:rPr>
        <w:t>対象事業者</w:t>
      </w:r>
    </w:p>
    <w:p w14:paraId="6D727B98" w14:textId="77777777" w:rsidR="005C705E" w:rsidRPr="00681C3B" w:rsidRDefault="005C705E" w:rsidP="00986DC1">
      <w:pPr>
        <w:spacing w:line="360" w:lineRule="exact"/>
        <w:ind w:firstLineChars="300" w:firstLine="720"/>
        <w:jc w:val="left"/>
        <w:rPr>
          <w:rFonts w:asciiTheme="majorHAnsi" w:eastAsiaTheme="majorHAnsi" w:hAnsiTheme="majorHAnsi"/>
          <w:color w:val="000000" w:themeColor="text1"/>
          <w:sz w:val="24"/>
        </w:rPr>
      </w:pPr>
      <w:r w:rsidRPr="00681C3B">
        <w:rPr>
          <w:rFonts w:asciiTheme="majorHAnsi" w:eastAsiaTheme="majorHAnsi" w:hAnsiTheme="majorHAnsi" w:hint="eastAsia"/>
          <w:color w:val="000000" w:themeColor="text1"/>
          <w:sz w:val="24"/>
        </w:rPr>
        <w:t>支援金の支給対象となる者は次に掲げる要件をすべて満たす必要があります。</w:t>
      </w:r>
    </w:p>
    <w:p w14:paraId="5BFC6244" w14:textId="77777777" w:rsidR="005C705E" w:rsidRPr="00681C3B" w:rsidRDefault="005C705E" w:rsidP="00986DC1">
      <w:pPr>
        <w:spacing w:line="360" w:lineRule="exact"/>
        <w:ind w:leftChars="200" w:left="660" w:hangingChars="100" w:hanging="240"/>
        <w:jc w:val="left"/>
        <w:rPr>
          <w:rFonts w:asciiTheme="majorHAnsi" w:eastAsiaTheme="majorHAnsi" w:hAnsiTheme="majorHAnsi"/>
          <w:color w:val="000000" w:themeColor="text1"/>
          <w:sz w:val="24"/>
        </w:rPr>
      </w:pPr>
      <w:r w:rsidRPr="00681C3B">
        <w:rPr>
          <w:rFonts w:asciiTheme="majorHAnsi" w:eastAsiaTheme="majorHAnsi" w:hAnsiTheme="majorHAnsi" w:hint="eastAsia"/>
          <w:color w:val="000000" w:themeColor="text1"/>
          <w:sz w:val="24"/>
        </w:rPr>
        <w:t>ア</w:t>
      </w:r>
      <w:r w:rsidR="00010D3D" w:rsidRPr="00681C3B">
        <w:rPr>
          <w:rFonts w:asciiTheme="majorHAnsi" w:eastAsiaTheme="majorHAnsi" w:hAnsiTheme="majorHAnsi" w:hint="eastAsia"/>
          <w:color w:val="000000" w:themeColor="text1"/>
          <w:sz w:val="24"/>
        </w:rPr>
        <w:t xml:space="preserve">　</w:t>
      </w:r>
      <w:r w:rsidR="0021344D" w:rsidRPr="00681C3B">
        <w:rPr>
          <w:rFonts w:asciiTheme="majorHAnsi" w:eastAsiaTheme="majorHAnsi" w:hAnsiTheme="majorHAnsi" w:hint="eastAsia"/>
          <w:color w:val="000000" w:themeColor="text1"/>
          <w:sz w:val="24"/>
        </w:rPr>
        <w:t>液石法第３条第１項の登録を受けた</w:t>
      </w:r>
      <w:r w:rsidRPr="00681C3B">
        <w:rPr>
          <w:rFonts w:asciiTheme="majorHAnsi" w:eastAsiaTheme="majorHAnsi" w:hAnsiTheme="majorHAnsi" w:hint="eastAsia"/>
          <w:color w:val="000000" w:themeColor="text1"/>
          <w:sz w:val="24"/>
        </w:rPr>
        <w:t>液化石油ガス販売事業者又は</w:t>
      </w:r>
      <w:r w:rsidR="0021344D" w:rsidRPr="00681C3B">
        <w:rPr>
          <w:rFonts w:asciiTheme="majorHAnsi" w:eastAsiaTheme="majorHAnsi" w:hAnsiTheme="majorHAnsi" w:hint="eastAsia"/>
          <w:color w:val="000000" w:themeColor="text1"/>
          <w:sz w:val="24"/>
        </w:rPr>
        <w:t>ガス事業法第３条の登録を受けた</w:t>
      </w:r>
      <w:r w:rsidRPr="00681C3B">
        <w:rPr>
          <w:rFonts w:asciiTheme="majorHAnsi" w:eastAsiaTheme="majorHAnsi" w:hAnsiTheme="majorHAnsi" w:hint="eastAsia"/>
          <w:color w:val="000000" w:themeColor="text1"/>
          <w:sz w:val="24"/>
        </w:rPr>
        <w:t>ガス小売業者であって、</w:t>
      </w:r>
      <w:r w:rsidR="00010D3D" w:rsidRPr="00681C3B">
        <w:rPr>
          <w:rFonts w:asciiTheme="majorHAnsi" w:eastAsiaTheme="majorHAnsi" w:hAnsiTheme="majorHAnsi" w:hint="eastAsia"/>
          <w:color w:val="000000" w:themeColor="text1"/>
          <w:sz w:val="24"/>
        </w:rPr>
        <w:t>京都府</w:t>
      </w:r>
      <w:r w:rsidRPr="00681C3B">
        <w:rPr>
          <w:rFonts w:asciiTheme="majorHAnsi" w:eastAsiaTheme="majorHAnsi" w:hAnsiTheme="majorHAnsi" w:hint="eastAsia"/>
          <w:color w:val="000000" w:themeColor="text1"/>
          <w:sz w:val="24"/>
        </w:rPr>
        <w:t>内の一般消費者等にＬＰガスを販売する者であること。</w:t>
      </w:r>
    </w:p>
    <w:p w14:paraId="7C52A1D7" w14:textId="77777777" w:rsidR="005C705E" w:rsidRPr="00681C3B" w:rsidRDefault="005C705E" w:rsidP="00986DC1">
      <w:pPr>
        <w:spacing w:line="360" w:lineRule="exact"/>
        <w:ind w:leftChars="200" w:left="660" w:hangingChars="100" w:hanging="240"/>
        <w:jc w:val="left"/>
        <w:rPr>
          <w:rFonts w:asciiTheme="majorHAnsi" w:eastAsiaTheme="majorHAnsi" w:hAnsiTheme="majorHAnsi"/>
          <w:color w:val="000000" w:themeColor="text1"/>
          <w:sz w:val="24"/>
        </w:rPr>
      </w:pPr>
      <w:r w:rsidRPr="00681C3B">
        <w:rPr>
          <w:rFonts w:asciiTheme="majorHAnsi" w:eastAsiaTheme="majorHAnsi" w:hAnsiTheme="majorHAnsi" w:hint="eastAsia"/>
          <w:color w:val="000000" w:themeColor="text1"/>
          <w:sz w:val="24"/>
        </w:rPr>
        <w:t>イ　令和</w:t>
      </w:r>
      <w:r w:rsidR="00C658D4">
        <w:rPr>
          <w:rFonts w:asciiTheme="majorHAnsi" w:eastAsiaTheme="majorHAnsi" w:hAnsiTheme="majorHAnsi" w:hint="eastAsia"/>
          <w:color w:val="000000" w:themeColor="text1"/>
          <w:sz w:val="24"/>
        </w:rPr>
        <w:t>６</w:t>
      </w:r>
      <w:r w:rsidRPr="00681C3B">
        <w:rPr>
          <w:rFonts w:asciiTheme="majorHAnsi" w:eastAsiaTheme="majorHAnsi" w:hAnsiTheme="majorHAnsi" w:hint="eastAsia"/>
          <w:color w:val="000000" w:themeColor="text1"/>
          <w:sz w:val="24"/>
        </w:rPr>
        <w:t>年</w:t>
      </w:r>
      <w:r w:rsidR="004F1150" w:rsidRPr="00303CF7">
        <w:rPr>
          <w:rFonts w:asciiTheme="majorHAnsi" w:eastAsiaTheme="majorHAnsi" w:hAnsiTheme="majorHAnsi" w:hint="eastAsia"/>
          <w:sz w:val="24"/>
        </w:rPr>
        <w:t>６</w:t>
      </w:r>
      <w:r w:rsidRPr="00303CF7">
        <w:rPr>
          <w:rFonts w:asciiTheme="majorHAnsi" w:eastAsiaTheme="majorHAnsi" w:hAnsiTheme="majorHAnsi" w:hint="eastAsia"/>
          <w:sz w:val="24"/>
        </w:rPr>
        <w:t>月から</w:t>
      </w:r>
      <w:r w:rsidR="00C658D4" w:rsidRPr="00303CF7">
        <w:rPr>
          <w:rFonts w:asciiTheme="majorHAnsi" w:eastAsiaTheme="majorHAnsi" w:hAnsiTheme="majorHAnsi" w:hint="eastAsia"/>
          <w:sz w:val="24"/>
        </w:rPr>
        <w:t>７</w:t>
      </w:r>
      <w:r w:rsidRPr="00303CF7">
        <w:rPr>
          <w:rFonts w:asciiTheme="majorHAnsi" w:eastAsiaTheme="majorHAnsi" w:hAnsiTheme="majorHAnsi" w:hint="eastAsia"/>
          <w:sz w:val="24"/>
        </w:rPr>
        <w:t>月の検針・請求時に、</w:t>
      </w:r>
      <w:r w:rsidR="00010D3D" w:rsidRPr="00303CF7">
        <w:rPr>
          <w:rFonts w:asciiTheme="majorHAnsi" w:eastAsiaTheme="majorHAnsi" w:hAnsiTheme="majorHAnsi" w:hint="eastAsia"/>
          <w:sz w:val="24"/>
        </w:rPr>
        <w:t>京都</w:t>
      </w:r>
      <w:r w:rsidR="00010D3D" w:rsidRPr="00681C3B">
        <w:rPr>
          <w:rFonts w:asciiTheme="majorHAnsi" w:eastAsiaTheme="majorHAnsi" w:hAnsiTheme="majorHAnsi" w:hint="eastAsia"/>
          <w:color w:val="000000" w:themeColor="text1"/>
          <w:sz w:val="24"/>
        </w:rPr>
        <w:t>府</w:t>
      </w:r>
      <w:r w:rsidRPr="00681C3B">
        <w:rPr>
          <w:rFonts w:asciiTheme="majorHAnsi" w:eastAsiaTheme="majorHAnsi" w:hAnsiTheme="majorHAnsi" w:hint="eastAsia"/>
          <w:color w:val="000000" w:themeColor="text1"/>
          <w:sz w:val="24"/>
        </w:rPr>
        <w:t>内のＬＰガスを利用する一般消費者等に対して利用料金請求額の値引きを行い、当該事実を証明できること。（詳細は</w:t>
      </w:r>
      <w:r w:rsidR="00010D3D" w:rsidRPr="00681C3B">
        <w:rPr>
          <w:rFonts w:asciiTheme="majorHAnsi" w:eastAsiaTheme="majorHAnsi" w:hAnsiTheme="majorHAnsi" w:hint="eastAsia"/>
          <w:color w:val="000000" w:themeColor="text1"/>
          <w:sz w:val="24"/>
        </w:rPr>
        <w:t>、(</w:t>
      </w:r>
      <w:r w:rsidR="00010D3D" w:rsidRPr="00681C3B">
        <w:rPr>
          <w:rFonts w:asciiTheme="majorHAnsi" w:eastAsiaTheme="majorHAnsi" w:hAnsiTheme="majorHAnsi"/>
          <w:color w:val="000000" w:themeColor="text1"/>
          <w:sz w:val="24"/>
        </w:rPr>
        <w:t>4)</w:t>
      </w:r>
      <w:r w:rsidRPr="00681C3B">
        <w:rPr>
          <w:rFonts w:asciiTheme="majorHAnsi" w:eastAsiaTheme="majorHAnsi" w:hAnsiTheme="majorHAnsi" w:cs="HGｺﾞｼｯｸM" w:hint="eastAsia"/>
          <w:color w:val="000000" w:themeColor="text1"/>
          <w:sz w:val="24"/>
        </w:rPr>
        <w:t>を参照）</w:t>
      </w:r>
    </w:p>
    <w:p w14:paraId="0917BED4" w14:textId="77777777" w:rsidR="00010D3D" w:rsidRPr="00681C3B" w:rsidRDefault="00010D3D" w:rsidP="00986DC1">
      <w:pPr>
        <w:spacing w:line="360" w:lineRule="exact"/>
        <w:jc w:val="left"/>
        <w:rPr>
          <w:rFonts w:asciiTheme="majorHAnsi" w:eastAsiaTheme="majorHAnsi" w:hAnsiTheme="majorHAnsi" w:cs="ＭＳ 明朝"/>
          <w:color w:val="000000" w:themeColor="text1"/>
          <w:sz w:val="24"/>
        </w:rPr>
      </w:pPr>
    </w:p>
    <w:p w14:paraId="6F007918" w14:textId="77777777" w:rsidR="005C705E" w:rsidRPr="00681C3B" w:rsidRDefault="00010D3D" w:rsidP="00986DC1">
      <w:pPr>
        <w:spacing w:line="360" w:lineRule="exact"/>
        <w:ind w:firstLineChars="100" w:firstLine="235"/>
        <w:jc w:val="left"/>
        <w:rPr>
          <w:rFonts w:asciiTheme="majorHAnsi" w:eastAsiaTheme="majorHAnsi" w:hAnsiTheme="majorHAnsi"/>
          <w:b/>
          <w:color w:val="000000" w:themeColor="text1"/>
          <w:sz w:val="24"/>
        </w:rPr>
      </w:pPr>
      <w:r w:rsidRPr="00681C3B">
        <w:rPr>
          <w:rFonts w:asciiTheme="majorHAnsi" w:eastAsiaTheme="majorHAnsi" w:hAnsiTheme="majorHAnsi" w:hint="eastAsia"/>
          <w:b/>
          <w:color w:val="000000" w:themeColor="text1"/>
          <w:sz w:val="24"/>
        </w:rPr>
        <w:t>(3</w:t>
      </w:r>
      <w:r w:rsidRPr="00681C3B">
        <w:rPr>
          <w:rFonts w:asciiTheme="majorHAnsi" w:eastAsiaTheme="majorHAnsi" w:hAnsiTheme="majorHAnsi"/>
          <w:b/>
          <w:color w:val="000000" w:themeColor="text1"/>
          <w:sz w:val="24"/>
        </w:rPr>
        <w:t xml:space="preserve">) </w:t>
      </w:r>
      <w:r w:rsidR="005C705E" w:rsidRPr="00681C3B">
        <w:rPr>
          <w:rFonts w:asciiTheme="majorHAnsi" w:eastAsiaTheme="majorHAnsi" w:hAnsiTheme="majorHAnsi" w:hint="eastAsia"/>
          <w:b/>
          <w:color w:val="000000" w:themeColor="text1"/>
          <w:sz w:val="24"/>
        </w:rPr>
        <w:t>支援対象経費及び支援金額</w:t>
      </w:r>
    </w:p>
    <w:tbl>
      <w:tblPr>
        <w:tblStyle w:val="a4"/>
        <w:tblW w:w="0" w:type="auto"/>
        <w:tblInd w:w="846" w:type="dxa"/>
        <w:tblLook w:val="04A0" w:firstRow="1" w:lastRow="0" w:firstColumn="1" w:lastColumn="0" w:noHBand="0" w:noVBand="1"/>
      </w:tblPr>
      <w:tblGrid>
        <w:gridCol w:w="3685"/>
        <w:gridCol w:w="4956"/>
      </w:tblGrid>
      <w:tr w:rsidR="00681C3B" w:rsidRPr="00681C3B" w14:paraId="206B5535" w14:textId="77777777" w:rsidTr="00010D3D">
        <w:tc>
          <w:tcPr>
            <w:tcW w:w="3685" w:type="dxa"/>
            <w:vAlign w:val="center"/>
          </w:tcPr>
          <w:p w14:paraId="003282C3" w14:textId="77777777" w:rsidR="00010D3D" w:rsidRPr="00681C3B" w:rsidRDefault="00010D3D" w:rsidP="00986DC1">
            <w:pPr>
              <w:spacing w:line="360" w:lineRule="exact"/>
              <w:jc w:val="center"/>
              <w:rPr>
                <w:rFonts w:asciiTheme="majorHAnsi" w:eastAsiaTheme="majorHAnsi" w:hAnsiTheme="majorHAnsi"/>
                <w:color w:val="000000" w:themeColor="text1"/>
                <w:sz w:val="24"/>
              </w:rPr>
            </w:pPr>
            <w:r w:rsidRPr="00681C3B">
              <w:rPr>
                <w:rFonts w:asciiTheme="majorHAnsi" w:eastAsiaTheme="majorHAnsi" w:hAnsiTheme="majorHAnsi" w:hint="eastAsia"/>
                <w:color w:val="000000" w:themeColor="text1"/>
                <w:sz w:val="24"/>
              </w:rPr>
              <w:t>支援対象経費</w:t>
            </w:r>
          </w:p>
        </w:tc>
        <w:tc>
          <w:tcPr>
            <w:tcW w:w="4956" w:type="dxa"/>
            <w:vAlign w:val="center"/>
          </w:tcPr>
          <w:p w14:paraId="2CCF1BD4" w14:textId="77777777" w:rsidR="00010D3D" w:rsidRPr="00681C3B" w:rsidRDefault="00010D3D" w:rsidP="00986DC1">
            <w:pPr>
              <w:spacing w:line="360" w:lineRule="exact"/>
              <w:jc w:val="center"/>
              <w:rPr>
                <w:rFonts w:asciiTheme="majorHAnsi" w:eastAsiaTheme="majorHAnsi" w:hAnsiTheme="majorHAnsi"/>
                <w:color w:val="000000" w:themeColor="text1"/>
                <w:sz w:val="24"/>
              </w:rPr>
            </w:pPr>
            <w:r w:rsidRPr="00681C3B">
              <w:rPr>
                <w:rFonts w:asciiTheme="majorHAnsi" w:eastAsiaTheme="majorHAnsi" w:hAnsiTheme="majorHAnsi" w:hint="eastAsia"/>
                <w:color w:val="000000" w:themeColor="text1"/>
                <w:sz w:val="24"/>
              </w:rPr>
              <w:t>支援金額</w:t>
            </w:r>
          </w:p>
        </w:tc>
      </w:tr>
      <w:tr w:rsidR="00681C3B" w:rsidRPr="00681C3B" w14:paraId="2D56D12D" w14:textId="77777777" w:rsidTr="00010D3D">
        <w:tc>
          <w:tcPr>
            <w:tcW w:w="3685" w:type="dxa"/>
            <w:vAlign w:val="center"/>
          </w:tcPr>
          <w:p w14:paraId="50B0952A" w14:textId="77777777" w:rsidR="00010D3D" w:rsidRPr="00681C3B" w:rsidRDefault="00010D3D" w:rsidP="00986DC1">
            <w:pPr>
              <w:spacing w:line="360" w:lineRule="exact"/>
              <w:rPr>
                <w:rFonts w:asciiTheme="majorHAnsi" w:eastAsiaTheme="majorHAnsi" w:hAnsiTheme="majorHAnsi"/>
                <w:color w:val="000000" w:themeColor="text1"/>
                <w:sz w:val="24"/>
              </w:rPr>
            </w:pPr>
            <w:r w:rsidRPr="00681C3B">
              <w:rPr>
                <w:rFonts w:asciiTheme="majorHAnsi" w:eastAsiaTheme="majorHAnsi" w:hAnsiTheme="majorHAnsi" w:hint="eastAsia"/>
                <w:color w:val="000000" w:themeColor="text1"/>
                <w:sz w:val="24"/>
              </w:rPr>
              <w:t>消費者の負担軽減の</w:t>
            </w:r>
            <w:r w:rsidR="006852D2" w:rsidRPr="00681C3B">
              <w:rPr>
                <w:rFonts w:asciiTheme="majorHAnsi" w:eastAsiaTheme="majorHAnsi" w:hAnsiTheme="majorHAnsi" w:hint="eastAsia"/>
                <w:color w:val="000000" w:themeColor="text1"/>
                <w:sz w:val="24"/>
              </w:rPr>
              <w:t>ための</w:t>
            </w:r>
            <w:r w:rsidRPr="00681C3B">
              <w:rPr>
                <w:rFonts w:asciiTheme="majorHAnsi" w:eastAsiaTheme="majorHAnsi" w:hAnsiTheme="majorHAnsi" w:hint="eastAsia"/>
                <w:color w:val="000000" w:themeColor="text1"/>
                <w:sz w:val="24"/>
              </w:rPr>
              <w:t>経費</w:t>
            </w:r>
          </w:p>
        </w:tc>
        <w:tc>
          <w:tcPr>
            <w:tcW w:w="4956" w:type="dxa"/>
            <w:vAlign w:val="center"/>
          </w:tcPr>
          <w:p w14:paraId="21574DF7" w14:textId="3C6919AE" w:rsidR="00010D3D" w:rsidRPr="00C4579B" w:rsidRDefault="00010D3D" w:rsidP="00986DC1">
            <w:pPr>
              <w:spacing w:line="360" w:lineRule="exact"/>
              <w:rPr>
                <w:rFonts w:asciiTheme="majorHAnsi" w:eastAsiaTheme="majorHAnsi" w:hAnsiTheme="majorHAnsi" w:cs="HGｺﾞｼｯｸM"/>
                <w:b/>
                <w:color w:val="000000" w:themeColor="text1"/>
                <w:sz w:val="24"/>
                <w:highlight w:val="yellow"/>
                <w:u w:val="single"/>
              </w:rPr>
            </w:pPr>
            <w:r w:rsidRPr="00681C3B">
              <w:rPr>
                <w:rFonts w:asciiTheme="majorHAnsi" w:eastAsiaTheme="majorHAnsi" w:hAnsiTheme="majorHAnsi" w:hint="eastAsia"/>
                <w:color w:val="000000" w:themeColor="text1"/>
                <w:sz w:val="24"/>
              </w:rPr>
              <w:t>上限</w:t>
            </w:r>
            <w:r w:rsidR="00C658D4">
              <w:rPr>
                <w:rFonts w:asciiTheme="majorHAnsi" w:eastAsiaTheme="majorHAnsi" w:hAnsiTheme="majorHAnsi" w:hint="eastAsia"/>
                <w:color w:val="000000" w:themeColor="text1"/>
                <w:sz w:val="24"/>
              </w:rPr>
              <w:t>1</w:t>
            </w:r>
            <w:r w:rsidRPr="00681C3B">
              <w:rPr>
                <w:rFonts w:asciiTheme="majorHAnsi" w:eastAsiaTheme="majorHAnsi" w:hAnsiTheme="majorHAnsi" w:hint="eastAsia"/>
                <w:color w:val="000000" w:themeColor="text1"/>
                <w:sz w:val="24"/>
              </w:rPr>
              <w:t>,</w:t>
            </w:r>
            <w:r w:rsidR="00C658D4">
              <w:rPr>
                <w:rFonts w:asciiTheme="majorHAnsi" w:eastAsiaTheme="majorHAnsi" w:hAnsiTheme="majorHAnsi"/>
                <w:color w:val="000000" w:themeColor="text1"/>
                <w:sz w:val="24"/>
              </w:rPr>
              <w:t>5</w:t>
            </w:r>
            <w:r w:rsidRPr="00681C3B">
              <w:rPr>
                <w:rFonts w:asciiTheme="majorHAnsi" w:eastAsiaTheme="majorHAnsi" w:hAnsiTheme="majorHAnsi" w:hint="eastAsia"/>
                <w:color w:val="000000" w:themeColor="text1"/>
                <w:sz w:val="24"/>
              </w:rPr>
              <w:t>00円×</w:t>
            </w:r>
            <w:r w:rsidR="00D844B8" w:rsidRPr="00681C3B">
              <w:rPr>
                <w:rFonts w:asciiTheme="majorHAnsi" w:eastAsiaTheme="majorHAnsi" w:hAnsiTheme="majorHAnsi" w:hint="eastAsia"/>
                <w:color w:val="000000" w:themeColor="text1"/>
                <w:sz w:val="24"/>
              </w:rPr>
              <w:t>値引きを実施した</w:t>
            </w:r>
            <w:r w:rsidRPr="00681C3B">
              <w:rPr>
                <w:rFonts w:asciiTheme="majorHAnsi" w:eastAsiaTheme="majorHAnsi" w:hAnsiTheme="majorHAnsi" w:hint="eastAsia"/>
                <w:color w:val="000000" w:themeColor="text1"/>
                <w:sz w:val="24"/>
              </w:rPr>
              <w:t>府内の一般消費者等</w:t>
            </w:r>
            <w:r w:rsidRPr="00303CF7">
              <w:rPr>
                <w:rFonts w:asciiTheme="majorHAnsi" w:eastAsiaTheme="majorHAnsi" w:hAnsiTheme="majorHAnsi" w:hint="eastAsia"/>
                <w:sz w:val="24"/>
              </w:rPr>
              <w:t>数</w:t>
            </w:r>
            <w:r w:rsidR="006E3E76" w:rsidRPr="00303CF7">
              <w:rPr>
                <w:rFonts w:asciiTheme="majorHAnsi" w:eastAsiaTheme="majorHAnsi" w:hAnsiTheme="majorHAnsi" w:hint="eastAsia"/>
                <w:sz w:val="24"/>
              </w:rPr>
              <w:t>（</w:t>
            </w:r>
            <w:r w:rsidR="009D0F2E" w:rsidRPr="00303CF7">
              <w:rPr>
                <w:rFonts w:asciiTheme="majorHAnsi" w:eastAsiaTheme="majorHAnsi" w:hAnsiTheme="majorHAnsi" w:hint="eastAsia"/>
                <w:sz w:val="24"/>
              </w:rPr>
              <w:t>令和</w:t>
            </w:r>
            <w:r w:rsidR="00C658D4" w:rsidRPr="00303CF7">
              <w:rPr>
                <w:rFonts w:asciiTheme="majorHAnsi" w:eastAsiaTheme="majorHAnsi" w:hAnsiTheme="majorHAnsi" w:hint="eastAsia"/>
                <w:sz w:val="24"/>
              </w:rPr>
              <w:t>６</w:t>
            </w:r>
            <w:r w:rsidR="009D0F2E" w:rsidRPr="00303CF7">
              <w:rPr>
                <w:rFonts w:asciiTheme="majorHAnsi" w:eastAsiaTheme="majorHAnsi" w:hAnsiTheme="majorHAnsi" w:hint="eastAsia"/>
                <w:sz w:val="24"/>
              </w:rPr>
              <w:t>年</w:t>
            </w:r>
            <w:r w:rsidR="00C658D4" w:rsidRPr="00303CF7">
              <w:rPr>
                <w:rFonts w:asciiTheme="majorHAnsi" w:eastAsiaTheme="majorHAnsi" w:hAnsiTheme="majorHAnsi" w:hint="eastAsia"/>
                <w:sz w:val="24"/>
              </w:rPr>
              <w:t>４</w:t>
            </w:r>
            <w:r w:rsidR="009D0F2E" w:rsidRPr="00303CF7">
              <w:rPr>
                <w:rFonts w:asciiTheme="majorHAnsi" w:eastAsiaTheme="majorHAnsi" w:hAnsiTheme="majorHAnsi" w:hint="eastAsia"/>
                <w:sz w:val="24"/>
              </w:rPr>
              <w:t>月</w:t>
            </w:r>
            <w:r w:rsidR="00BA3BFF" w:rsidRPr="00303CF7">
              <w:rPr>
                <w:rFonts w:asciiTheme="majorHAnsi" w:eastAsiaTheme="majorHAnsi" w:hAnsiTheme="majorHAnsi" w:hint="eastAsia"/>
                <w:sz w:val="24"/>
              </w:rPr>
              <w:t>1</w:t>
            </w:r>
            <w:r w:rsidR="00BA3BFF" w:rsidRPr="00303CF7">
              <w:rPr>
                <w:rFonts w:asciiTheme="majorHAnsi" w:eastAsiaTheme="majorHAnsi" w:hAnsiTheme="majorHAnsi"/>
                <w:sz w:val="24"/>
              </w:rPr>
              <w:t>9</w:t>
            </w:r>
            <w:r w:rsidR="003B27CE" w:rsidRPr="00303CF7">
              <w:rPr>
                <w:rFonts w:asciiTheme="majorHAnsi" w:eastAsiaTheme="majorHAnsi" w:hAnsiTheme="majorHAnsi" w:cs="HGｺﾞｼｯｸM" w:hint="eastAsia"/>
                <w:bCs/>
                <w:sz w:val="24"/>
              </w:rPr>
              <w:t>日（金）</w:t>
            </w:r>
            <w:r w:rsidR="00E5762E" w:rsidRPr="00303CF7">
              <w:rPr>
                <w:rFonts w:asciiTheme="majorHAnsi" w:eastAsiaTheme="majorHAnsi" w:hAnsiTheme="majorHAnsi" w:cs="HGｺﾞｼｯｸM" w:hint="eastAsia"/>
                <w:bCs/>
                <w:sz w:val="24"/>
              </w:rPr>
              <w:t>）</w:t>
            </w:r>
            <w:r w:rsidR="009D0F2E" w:rsidRPr="00303CF7">
              <w:rPr>
                <w:rFonts w:asciiTheme="majorHAnsi" w:eastAsiaTheme="majorHAnsi" w:hAnsiTheme="majorHAnsi" w:hint="eastAsia"/>
                <w:sz w:val="24"/>
              </w:rPr>
              <w:t>時点においてＬＰガスの販売契約を締結して</w:t>
            </w:r>
            <w:r w:rsidR="009D0F2E" w:rsidRPr="00681C3B">
              <w:rPr>
                <w:rFonts w:asciiTheme="majorHAnsi" w:eastAsiaTheme="majorHAnsi" w:hAnsiTheme="majorHAnsi" w:hint="eastAsia"/>
                <w:color w:val="000000" w:themeColor="text1"/>
                <w:sz w:val="24"/>
              </w:rPr>
              <w:t>いる府内のＬＰガス一般消費者等</w:t>
            </w:r>
            <w:r w:rsidR="006E3E76" w:rsidRPr="00681C3B">
              <w:rPr>
                <w:rFonts w:asciiTheme="majorHAnsi" w:eastAsiaTheme="majorHAnsi" w:hAnsiTheme="majorHAnsi" w:hint="eastAsia"/>
                <w:color w:val="000000" w:themeColor="text1"/>
                <w:sz w:val="24"/>
              </w:rPr>
              <w:t>）</w:t>
            </w:r>
          </w:p>
        </w:tc>
      </w:tr>
      <w:tr w:rsidR="00681C3B" w:rsidRPr="00681C3B" w14:paraId="5560EDED" w14:textId="77777777" w:rsidTr="00010D3D">
        <w:tc>
          <w:tcPr>
            <w:tcW w:w="3685" w:type="dxa"/>
            <w:vAlign w:val="center"/>
          </w:tcPr>
          <w:p w14:paraId="76A37A05" w14:textId="77777777" w:rsidR="00010D3D" w:rsidRPr="00681C3B" w:rsidRDefault="00010D3D" w:rsidP="00986DC1">
            <w:pPr>
              <w:spacing w:line="360" w:lineRule="exact"/>
              <w:rPr>
                <w:rFonts w:asciiTheme="majorHAnsi" w:eastAsiaTheme="majorHAnsi" w:hAnsiTheme="majorHAnsi"/>
                <w:color w:val="000000" w:themeColor="text1"/>
                <w:sz w:val="24"/>
              </w:rPr>
            </w:pPr>
            <w:r w:rsidRPr="00681C3B">
              <w:rPr>
                <w:rFonts w:asciiTheme="majorHAnsi" w:eastAsiaTheme="majorHAnsi" w:hAnsiTheme="majorHAnsi" w:hint="eastAsia"/>
                <w:color w:val="000000" w:themeColor="text1"/>
                <w:sz w:val="24"/>
              </w:rPr>
              <w:t>支援金事業の</w:t>
            </w:r>
            <w:r w:rsidR="003339FE" w:rsidRPr="00681C3B">
              <w:rPr>
                <w:rFonts w:asciiTheme="majorHAnsi" w:eastAsiaTheme="majorHAnsi" w:hAnsiTheme="majorHAnsi" w:hint="eastAsia"/>
                <w:color w:val="000000" w:themeColor="text1"/>
                <w:sz w:val="24"/>
              </w:rPr>
              <w:t>実施に係る協力金</w:t>
            </w:r>
          </w:p>
        </w:tc>
        <w:tc>
          <w:tcPr>
            <w:tcW w:w="4956" w:type="dxa"/>
            <w:vAlign w:val="center"/>
          </w:tcPr>
          <w:p w14:paraId="788D0760" w14:textId="77777777" w:rsidR="00010D3D" w:rsidRPr="00681C3B" w:rsidRDefault="00C658D4" w:rsidP="00E75D83">
            <w:pPr>
              <w:spacing w:line="360" w:lineRule="exact"/>
              <w:rPr>
                <w:rFonts w:asciiTheme="majorHAnsi" w:eastAsiaTheme="majorHAnsi" w:hAnsiTheme="majorHAnsi"/>
                <w:color w:val="000000" w:themeColor="text1"/>
                <w:sz w:val="24"/>
              </w:rPr>
            </w:pPr>
            <w:r>
              <w:rPr>
                <w:rFonts w:asciiTheme="majorHAnsi" w:eastAsiaTheme="majorHAnsi" w:hAnsiTheme="majorHAnsi"/>
                <w:color w:val="000000" w:themeColor="text1"/>
                <w:sz w:val="24"/>
              </w:rPr>
              <w:t>15</w:t>
            </w:r>
            <w:r w:rsidR="00010D3D" w:rsidRPr="00681C3B">
              <w:rPr>
                <w:rFonts w:asciiTheme="majorHAnsi" w:eastAsiaTheme="majorHAnsi" w:hAnsiTheme="majorHAnsi" w:hint="eastAsia"/>
                <w:color w:val="000000" w:themeColor="text1"/>
                <w:sz w:val="24"/>
              </w:rPr>
              <w:t>0 円×値引きを実施した</w:t>
            </w:r>
            <w:r w:rsidR="00D844B8" w:rsidRPr="00681C3B">
              <w:rPr>
                <w:rFonts w:asciiTheme="majorHAnsi" w:eastAsiaTheme="majorHAnsi" w:hAnsiTheme="majorHAnsi" w:hint="eastAsia"/>
                <w:color w:val="000000" w:themeColor="text1"/>
                <w:sz w:val="24"/>
              </w:rPr>
              <w:t>府内の</w:t>
            </w:r>
            <w:r w:rsidR="00010D3D" w:rsidRPr="00681C3B">
              <w:rPr>
                <w:rFonts w:asciiTheme="majorHAnsi" w:eastAsiaTheme="majorHAnsi" w:hAnsiTheme="majorHAnsi" w:hint="eastAsia"/>
                <w:color w:val="000000" w:themeColor="text1"/>
                <w:sz w:val="24"/>
              </w:rPr>
              <w:t>一般消費者等数</w:t>
            </w:r>
            <w:r w:rsidR="00FC16D5" w:rsidRPr="00681C3B">
              <w:rPr>
                <w:rFonts w:asciiTheme="majorEastAsia" w:eastAsiaTheme="majorEastAsia" w:hAnsiTheme="majorEastAsia" w:hint="eastAsia"/>
                <w:color w:val="000000" w:themeColor="text1"/>
                <w:sz w:val="24"/>
              </w:rPr>
              <w:t>（ただし、</w:t>
            </w:r>
            <w:r w:rsidR="001A350D" w:rsidRPr="00681C3B">
              <w:rPr>
                <w:rFonts w:asciiTheme="majorEastAsia" w:eastAsiaTheme="majorEastAsia" w:hAnsiTheme="majorEastAsia" w:hint="eastAsia"/>
                <w:color w:val="000000" w:themeColor="text1"/>
                <w:sz w:val="24"/>
              </w:rPr>
              <w:t>値引きを実施した</w:t>
            </w:r>
            <w:r w:rsidR="00D844B8" w:rsidRPr="00681C3B">
              <w:rPr>
                <w:rFonts w:asciiTheme="majorEastAsia" w:eastAsiaTheme="majorEastAsia" w:hAnsiTheme="majorEastAsia" w:hint="eastAsia"/>
                <w:color w:val="000000" w:themeColor="text1"/>
                <w:sz w:val="24"/>
              </w:rPr>
              <w:t>府内の</w:t>
            </w:r>
            <w:r w:rsidR="00FC16D5" w:rsidRPr="00681C3B">
              <w:rPr>
                <w:rFonts w:asciiTheme="majorEastAsia" w:eastAsiaTheme="majorEastAsia" w:hAnsiTheme="majorEastAsia" w:hint="eastAsia"/>
                <w:color w:val="000000" w:themeColor="text1"/>
                <w:sz w:val="24"/>
              </w:rPr>
              <w:t>一般消費者等数が</w:t>
            </w:r>
            <w:r w:rsidR="00035FA8" w:rsidRPr="00681C3B">
              <w:rPr>
                <w:rFonts w:asciiTheme="majorEastAsia" w:eastAsiaTheme="majorEastAsia" w:hAnsiTheme="majorEastAsia" w:hint="eastAsia"/>
                <w:color w:val="000000" w:themeColor="text1"/>
                <w:sz w:val="24"/>
              </w:rPr>
              <w:t>50</w:t>
            </w:r>
            <w:r w:rsidR="00FC16D5" w:rsidRPr="00681C3B">
              <w:rPr>
                <w:rFonts w:asciiTheme="majorEastAsia" w:eastAsiaTheme="majorEastAsia" w:hAnsiTheme="majorEastAsia" w:hint="eastAsia"/>
                <w:color w:val="000000" w:themeColor="text1"/>
                <w:sz w:val="24"/>
              </w:rPr>
              <w:t>以下の場合は</w:t>
            </w:r>
            <w:r>
              <w:rPr>
                <w:rFonts w:asciiTheme="majorEastAsia" w:eastAsiaTheme="majorEastAsia" w:hAnsiTheme="majorEastAsia" w:hint="eastAsia"/>
                <w:color w:val="000000" w:themeColor="text1"/>
                <w:sz w:val="24"/>
              </w:rPr>
              <w:t>7</w:t>
            </w:r>
            <w:r w:rsidR="00FC16D5" w:rsidRPr="00681C3B">
              <w:rPr>
                <w:rFonts w:asciiTheme="majorEastAsia" w:eastAsiaTheme="majorEastAsia" w:hAnsiTheme="majorEastAsia" w:cs="ＭＳ 明朝" w:hint="eastAsia"/>
                <w:color w:val="000000" w:themeColor="text1"/>
                <w:sz w:val="24"/>
              </w:rPr>
              <w:t>,</w:t>
            </w:r>
            <w:r>
              <w:rPr>
                <w:rFonts w:asciiTheme="majorEastAsia" w:eastAsiaTheme="majorEastAsia" w:hAnsiTheme="majorEastAsia" w:cs="ＭＳ 明朝"/>
                <w:color w:val="000000" w:themeColor="text1"/>
                <w:sz w:val="24"/>
              </w:rPr>
              <w:t>5</w:t>
            </w:r>
            <w:r w:rsidR="00FC16D5" w:rsidRPr="00681C3B">
              <w:rPr>
                <w:rFonts w:asciiTheme="majorEastAsia" w:eastAsiaTheme="majorEastAsia" w:hAnsiTheme="majorEastAsia" w:cs="ＭＳ 明朝" w:hint="eastAsia"/>
                <w:color w:val="000000" w:themeColor="text1"/>
                <w:sz w:val="24"/>
              </w:rPr>
              <w:t>00円を下限とする。</w:t>
            </w:r>
            <w:r w:rsidR="00FC16D5" w:rsidRPr="00681C3B">
              <w:rPr>
                <w:rFonts w:asciiTheme="majorEastAsia" w:eastAsiaTheme="majorEastAsia" w:hAnsiTheme="majorEastAsia" w:hint="eastAsia"/>
                <w:color w:val="000000" w:themeColor="text1"/>
                <w:sz w:val="24"/>
              </w:rPr>
              <w:t>）</w:t>
            </w:r>
          </w:p>
        </w:tc>
      </w:tr>
      <w:tr w:rsidR="003339FE" w:rsidRPr="00681C3B" w14:paraId="4D3B4B7A" w14:textId="77777777" w:rsidTr="00010D3D">
        <w:tc>
          <w:tcPr>
            <w:tcW w:w="3685" w:type="dxa"/>
            <w:vAlign w:val="center"/>
          </w:tcPr>
          <w:p w14:paraId="02948746" w14:textId="77777777" w:rsidR="003339FE" w:rsidRPr="00681C3B" w:rsidRDefault="003339FE" w:rsidP="003339FE">
            <w:pPr>
              <w:spacing w:line="360" w:lineRule="exact"/>
              <w:rPr>
                <w:rFonts w:asciiTheme="majorHAnsi" w:eastAsiaTheme="majorHAnsi" w:hAnsiTheme="majorHAnsi"/>
                <w:color w:val="000000" w:themeColor="text1"/>
                <w:sz w:val="24"/>
              </w:rPr>
            </w:pPr>
            <w:r w:rsidRPr="00681C3B">
              <w:rPr>
                <w:rFonts w:asciiTheme="majorHAnsi" w:eastAsiaTheme="majorHAnsi" w:hAnsiTheme="majorHAnsi" w:hint="eastAsia"/>
                <w:color w:val="000000" w:themeColor="text1"/>
                <w:sz w:val="24"/>
              </w:rPr>
              <w:t>支援金事業の実施のための経費</w:t>
            </w:r>
          </w:p>
        </w:tc>
        <w:tc>
          <w:tcPr>
            <w:tcW w:w="4956" w:type="dxa"/>
            <w:vAlign w:val="center"/>
          </w:tcPr>
          <w:p w14:paraId="08407F21" w14:textId="77777777" w:rsidR="003339FE" w:rsidRDefault="00C658D4" w:rsidP="003339FE">
            <w:pPr>
              <w:spacing w:line="360" w:lineRule="exact"/>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t>15</w:t>
            </w:r>
            <w:r w:rsidR="003339FE" w:rsidRPr="00681C3B">
              <w:rPr>
                <w:rFonts w:asciiTheme="majorEastAsia" w:eastAsiaTheme="majorEastAsia" w:hAnsiTheme="majorEastAsia" w:hint="eastAsia"/>
                <w:color w:val="000000" w:themeColor="text1"/>
                <w:sz w:val="24"/>
              </w:rPr>
              <w:t>0 円×値引きを実施した</w:t>
            </w:r>
            <w:r w:rsidR="00D844B8" w:rsidRPr="00681C3B">
              <w:rPr>
                <w:rFonts w:asciiTheme="majorEastAsia" w:eastAsiaTheme="majorEastAsia" w:hAnsiTheme="majorEastAsia" w:hint="eastAsia"/>
                <w:color w:val="000000" w:themeColor="text1"/>
                <w:sz w:val="24"/>
              </w:rPr>
              <w:t>府内の</w:t>
            </w:r>
            <w:r w:rsidR="003339FE" w:rsidRPr="00681C3B">
              <w:rPr>
                <w:rFonts w:asciiTheme="majorEastAsia" w:eastAsiaTheme="majorEastAsia" w:hAnsiTheme="majorEastAsia" w:hint="eastAsia"/>
                <w:color w:val="000000" w:themeColor="text1"/>
                <w:sz w:val="24"/>
              </w:rPr>
              <w:t>一般消費者等数を上限として、支援金事業の実施のために要した事務経費</w:t>
            </w:r>
            <w:r w:rsidR="00D36C96" w:rsidRPr="00681C3B">
              <w:rPr>
                <w:rFonts w:asciiTheme="majorEastAsia" w:eastAsiaTheme="majorEastAsia" w:hAnsiTheme="majorEastAsia" w:hint="eastAsia"/>
                <w:color w:val="000000" w:themeColor="text1"/>
                <w:sz w:val="24"/>
              </w:rPr>
              <w:t>（百円未満切り捨て）</w:t>
            </w:r>
          </w:p>
          <w:p w14:paraId="17164AAB" w14:textId="0E5BC79C" w:rsidR="00E73839" w:rsidRPr="00681C3B" w:rsidRDefault="00E73839" w:rsidP="00E73839">
            <w:pPr>
              <w:spacing w:line="360" w:lineRule="exact"/>
              <w:ind w:left="240" w:hangingChars="100" w:hanging="240"/>
              <w:rPr>
                <w:rFonts w:asciiTheme="majorEastAsia" w:eastAsiaTheme="majorEastAsia" w:hAnsiTheme="majorEastAsia"/>
                <w:color w:val="000000" w:themeColor="text1"/>
                <w:sz w:val="24"/>
              </w:rPr>
            </w:pPr>
            <w:r w:rsidRPr="00792BE6">
              <w:rPr>
                <w:rFonts w:asciiTheme="majorEastAsia" w:eastAsiaTheme="majorEastAsia" w:hAnsiTheme="majorEastAsia" w:hint="eastAsia"/>
                <w:sz w:val="24"/>
              </w:rPr>
              <w:t>※経費の詳細については</w:t>
            </w:r>
            <w:r w:rsidR="00D06DED" w:rsidRPr="00792BE6">
              <w:rPr>
                <w:rFonts w:asciiTheme="majorEastAsia" w:eastAsiaTheme="majorEastAsia" w:hAnsiTheme="majorEastAsia" w:hint="eastAsia"/>
                <w:sz w:val="24"/>
              </w:rPr>
              <w:t>「</w:t>
            </w:r>
            <w:r w:rsidR="00486036" w:rsidRPr="00792BE6">
              <w:rPr>
                <w:rFonts w:asciiTheme="majorEastAsia" w:eastAsiaTheme="majorEastAsia" w:hAnsiTheme="majorEastAsia" w:hint="eastAsia"/>
                <w:sz w:val="24"/>
              </w:rPr>
              <w:t>よくある質問」</w:t>
            </w:r>
            <w:r w:rsidRPr="00792BE6">
              <w:rPr>
                <w:rFonts w:asciiTheme="majorEastAsia" w:eastAsiaTheme="majorEastAsia" w:hAnsiTheme="majorEastAsia" w:hint="eastAsia"/>
                <w:sz w:val="24"/>
              </w:rPr>
              <w:t>の</w:t>
            </w:r>
            <w:r w:rsidR="00642855" w:rsidRPr="00792BE6">
              <w:rPr>
                <w:rFonts w:asciiTheme="majorEastAsia" w:eastAsiaTheme="majorEastAsia" w:hAnsiTheme="majorEastAsia" w:hint="eastAsia"/>
                <w:sz w:val="24"/>
              </w:rPr>
              <w:t>６</w:t>
            </w:r>
            <w:r w:rsidRPr="00792BE6">
              <w:rPr>
                <w:rFonts w:asciiTheme="majorEastAsia" w:eastAsiaTheme="majorEastAsia" w:hAnsiTheme="majorEastAsia" w:hint="eastAsia"/>
                <w:sz w:val="24"/>
              </w:rPr>
              <w:t>頁をご参照ください。</w:t>
            </w:r>
          </w:p>
        </w:tc>
      </w:tr>
    </w:tbl>
    <w:p w14:paraId="76CB717E" w14:textId="77777777" w:rsidR="00010D3D" w:rsidRPr="00681C3B" w:rsidRDefault="00010D3D" w:rsidP="00986DC1">
      <w:pPr>
        <w:spacing w:line="360" w:lineRule="exact"/>
        <w:jc w:val="left"/>
        <w:rPr>
          <w:rFonts w:asciiTheme="majorHAnsi" w:eastAsiaTheme="majorHAnsi" w:hAnsiTheme="majorHAnsi" w:cs="ＭＳ 明朝"/>
          <w:color w:val="000000" w:themeColor="text1"/>
          <w:sz w:val="24"/>
        </w:rPr>
      </w:pPr>
    </w:p>
    <w:p w14:paraId="75CDD75F" w14:textId="77777777" w:rsidR="005C705E" w:rsidRPr="00681C3B" w:rsidRDefault="00010D3D" w:rsidP="00986DC1">
      <w:pPr>
        <w:spacing w:line="360" w:lineRule="exact"/>
        <w:ind w:firstLineChars="100" w:firstLine="235"/>
        <w:jc w:val="left"/>
        <w:rPr>
          <w:rFonts w:asciiTheme="majorHAnsi" w:eastAsiaTheme="majorHAnsi" w:hAnsiTheme="majorHAnsi"/>
          <w:b/>
          <w:color w:val="000000" w:themeColor="text1"/>
          <w:sz w:val="24"/>
        </w:rPr>
      </w:pPr>
      <w:r w:rsidRPr="00681C3B">
        <w:rPr>
          <w:rFonts w:asciiTheme="majorHAnsi" w:eastAsiaTheme="majorHAnsi" w:hAnsiTheme="majorHAnsi" w:hint="eastAsia"/>
          <w:b/>
          <w:color w:val="000000" w:themeColor="text1"/>
          <w:sz w:val="24"/>
        </w:rPr>
        <w:lastRenderedPageBreak/>
        <w:t>(4)</w:t>
      </w:r>
      <w:r w:rsidRPr="00681C3B">
        <w:rPr>
          <w:rFonts w:asciiTheme="majorHAnsi" w:eastAsiaTheme="majorHAnsi" w:hAnsiTheme="majorHAnsi"/>
          <w:b/>
          <w:color w:val="000000" w:themeColor="text1"/>
          <w:sz w:val="24"/>
        </w:rPr>
        <w:t xml:space="preserve"> </w:t>
      </w:r>
      <w:r w:rsidR="005C705E" w:rsidRPr="00681C3B">
        <w:rPr>
          <w:rFonts w:asciiTheme="majorHAnsi" w:eastAsiaTheme="majorHAnsi" w:hAnsiTheme="majorHAnsi" w:hint="eastAsia"/>
          <w:b/>
          <w:color w:val="000000" w:themeColor="text1"/>
          <w:sz w:val="24"/>
        </w:rPr>
        <w:t>料金請求額の値引きの方法</w:t>
      </w:r>
    </w:p>
    <w:p w14:paraId="74CC473A" w14:textId="77777777" w:rsidR="005C705E" w:rsidRPr="00792BE6" w:rsidRDefault="005C705E" w:rsidP="00986DC1">
      <w:pPr>
        <w:spacing w:line="360" w:lineRule="exact"/>
        <w:ind w:leftChars="200" w:left="420" w:firstLineChars="100" w:firstLine="240"/>
        <w:jc w:val="left"/>
        <w:rPr>
          <w:rFonts w:asciiTheme="majorHAnsi" w:eastAsiaTheme="majorHAnsi" w:hAnsiTheme="majorHAnsi"/>
          <w:sz w:val="24"/>
        </w:rPr>
      </w:pPr>
      <w:r w:rsidRPr="00681C3B">
        <w:rPr>
          <w:rFonts w:asciiTheme="majorHAnsi" w:eastAsiaTheme="majorHAnsi" w:hAnsiTheme="majorHAnsi" w:hint="eastAsia"/>
          <w:color w:val="000000" w:themeColor="text1"/>
          <w:sz w:val="24"/>
        </w:rPr>
        <w:t>値引き</w:t>
      </w:r>
      <w:r w:rsidRPr="00792BE6">
        <w:rPr>
          <w:rFonts w:asciiTheme="majorHAnsi" w:eastAsiaTheme="majorHAnsi" w:hAnsiTheme="majorHAnsi" w:hint="eastAsia"/>
          <w:sz w:val="24"/>
        </w:rPr>
        <w:t>対象期間（令和</w:t>
      </w:r>
      <w:r w:rsidR="00C658D4" w:rsidRPr="00792BE6">
        <w:rPr>
          <w:rFonts w:asciiTheme="majorHAnsi" w:eastAsiaTheme="majorHAnsi" w:hAnsiTheme="majorHAnsi" w:hint="eastAsia"/>
          <w:sz w:val="24"/>
        </w:rPr>
        <w:t>６</w:t>
      </w:r>
      <w:r w:rsidRPr="00792BE6">
        <w:rPr>
          <w:rFonts w:asciiTheme="majorHAnsi" w:eastAsiaTheme="majorHAnsi" w:hAnsiTheme="majorHAnsi" w:hint="eastAsia"/>
          <w:sz w:val="24"/>
        </w:rPr>
        <w:t>年</w:t>
      </w:r>
      <w:r w:rsidR="004F1150" w:rsidRPr="00792BE6">
        <w:rPr>
          <w:rFonts w:asciiTheme="majorHAnsi" w:eastAsiaTheme="majorHAnsi" w:hAnsiTheme="majorHAnsi" w:hint="eastAsia"/>
          <w:sz w:val="24"/>
        </w:rPr>
        <w:t>６</w:t>
      </w:r>
      <w:r w:rsidRPr="00792BE6">
        <w:rPr>
          <w:rFonts w:asciiTheme="majorHAnsi" w:eastAsiaTheme="majorHAnsi" w:hAnsiTheme="majorHAnsi" w:hint="eastAsia"/>
          <w:sz w:val="24"/>
        </w:rPr>
        <w:t>月～</w:t>
      </w:r>
      <w:r w:rsidR="00C658D4" w:rsidRPr="00792BE6">
        <w:rPr>
          <w:rFonts w:asciiTheme="majorHAnsi" w:eastAsiaTheme="majorHAnsi" w:hAnsiTheme="majorHAnsi" w:hint="eastAsia"/>
          <w:sz w:val="24"/>
        </w:rPr>
        <w:t>７</w:t>
      </w:r>
      <w:r w:rsidRPr="00792BE6">
        <w:rPr>
          <w:rFonts w:asciiTheme="majorHAnsi" w:eastAsiaTheme="majorHAnsi" w:hAnsiTheme="majorHAnsi" w:hint="eastAsia"/>
          <w:sz w:val="24"/>
        </w:rPr>
        <w:t>月）に、原則として一般消費者等一件あたり合計</w:t>
      </w:r>
      <w:r w:rsidR="00C658D4" w:rsidRPr="00792BE6">
        <w:rPr>
          <w:rFonts w:asciiTheme="majorHAnsi" w:eastAsiaTheme="majorHAnsi" w:hAnsiTheme="majorHAnsi"/>
          <w:sz w:val="24"/>
        </w:rPr>
        <w:t>1</w:t>
      </w:r>
      <w:r w:rsidR="00010D3D" w:rsidRPr="00792BE6">
        <w:rPr>
          <w:rFonts w:asciiTheme="majorHAnsi" w:eastAsiaTheme="majorHAnsi" w:hAnsiTheme="majorHAnsi" w:hint="eastAsia"/>
          <w:sz w:val="24"/>
        </w:rPr>
        <w:t>,</w:t>
      </w:r>
      <w:r w:rsidR="00C658D4" w:rsidRPr="00792BE6">
        <w:rPr>
          <w:rFonts w:asciiTheme="majorHAnsi" w:eastAsiaTheme="majorHAnsi" w:hAnsiTheme="majorHAnsi"/>
          <w:sz w:val="24"/>
        </w:rPr>
        <w:t>5</w:t>
      </w:r>
      <w:r w:rsidR="00010D3D" w:rsidRPr="00792BE6">
        <w:rPr>
          <w:rFonts w:asciiTheme="majorHAnsi" w:eastAsiaTheme="majorHAnsi" w:hAnsiTheme="majorHAnsi" w:hint="eastAsia"/>
          <w:sz w:val="24"/>
        </w:rPr>
        <w:t>00</w:t>
      </w:r>
      <w:r w:rsidRPr="00792BE6">
        <w:rPr>
          <w:rFonts w:asciiTheme="majorHAnsi" w:eastAsiaTheme="majorHAnsi" w:hAnsiTheme="majorHAnsi" w:hint="eastAsia"/>
          <w:sz w:val="24"/>
        </w:rPr>
        <w:t>円</w:t>
      </w:r>
      <w:r w:rsidR="00736E70" w:rsidRPr="00792BE6">
        <w:rPr>
          <w:rFonts w:asciiTheme="majorHAnsi" w:eastAsiaTheme="majorHAnsi" w:hAnsiTheme="majorHAnsi" w:hint="eastAsia"/>
          <w:sz w:val="24"/>
        </w:rPr>
        <w:t>（税抜）</w:t>
      </w:r>
      <w:r w:rsidRPr="00792BE6">
        <w:rPr>
          <w:rFonts w:asciiTheme="majorHAnsi" w:eastAsiaTheme="majorHAnsi" w:hAnsiTheme="majorHAnsi" w:hint="eastAsia"/>
          <w:sz w:val="24"/>
        </w:rPr>
        <w:t>の値引きを行ってください。</w:t>
      </w:r>
    </w:p>
    <w:p w14:paraId="5BD575AD" w14:textId="31A5600F" w:rsidR="005C705E" w:rsidRPr="00792BE6" w:rsidRDefault="005C705E" w:rsidP="00986DC1">
      <w:pPr>
        <w:spacing w:line="360" w:lineRule="exact"/>
        <w:ind w:leftChars="199" w:left="418" w:firstLineChars="100" w:firstLine="240"/>
        <w:jc w:val="left"/>
        <w:rPr>
          <w:rFonts w:asciiTheme="majorHAnsi" w:eastAsiaTheme="majorHAnsi" w:hAnsiTheme="majorHAnsi"/>
          <w:sz w:val="24"/>
        </w:rPr>
      </w:pPr>
      <w:r w:rsidRPr="00792BE6">
        <w:rPr>
          <w:rFonts w:asciiTheme="majorHAnsi" w:eastAsiaTheme="majorHAnsi" w:hAnsiTheme="majorHAnsi" w:hint="eastAsia"/>
          <w:sz w:val="24"/>
        </w:rPr>
        <w:t>具体的には、令和</w:t>
      </w:r>
      <w:r w:rsidR="00C658D4" w:rsidRPr="00792BE6">
        <w:rPr>
          <w:rFonts w:asciiTheme="majorHAnsi" w:eastAsiaTheme="majorHAnsi" w:hAnsiTheme="majorHAnsi" w:hint="eastAsia"/>
          <w:sz w:val="24"/>
        </w:rPr>
        <w:t>６</w:t>
      </w:r>
      <w:r w:rsidRPr="00792BE6">
        <w:rPr>
          <w:rFonts w:asciiTheme="majorHAnsi" w:eastAsiaTheme="majorHAnsi" w:hAnsiTheme="majorHAnsi" w:hint="eastAsia"/>
          <w:sz w:val="24"/>
        </w:rPr>
        <w:t>年</w:t>
      </w:r>
      <w:r w:rsidR="00C658D4" w:rsidRPr="00792BE6">
        <w:rPr>
          <w:rFonts w:asciiTheme="majorHAnsi" w:eastAsiaTheme="majorHAnsi" w:hAnsiTheme="majorHAnsi" w:hint="eastAsia"/>
          <w:sz w:val="24"/>
        </w:rPr>
        <w:t>６</w:t>
      </w:r>
      <w:r w:rsidR="00010D3D" w:rsidRPr="00792BE6">
        <w:rPr>
          <w:rFonts w:asciiTheme="majorHAnsi" w:eastAsiaTheme="majorHAnsi" w:hAnsiTheme="majorHAnsi" w:hint="eastAsia"/>
          <w:sz w:val="24"/>
        </w:rPr>
        <w:t>月・</w:t>
      </w:r>
      <w:r w:rsidR="00C658D4" w:rsidRPr="00792BE6">
        <w:rPr>
          <w:rFonts w:asciiTheme="majorHAnsi" w:eastAsiaTheme="majorHAnsi" w:hAnsiTheme="majorHAnsi" w:hint="eastAsia"/>
          <w:sz w:val="24"/>
        </w:rPr>
        <w:t>７</w:t>
      </w:r>
      <w:r w:rsidR="00010D3D" w:rsidRPr="00792BE6">
        <w:rPr>
          <w:rFonts w:asciiTheme="majorHAnsi" w:eastAsiaTheme="majorHAnsi" w:hAnsiTheme="majorHAnsi" w:hint="eastAsia"/>
          <w:sz w:val="24"/>
        </w:rPr>
        <w:t>月</w:t>
      </w:r>
      <w:r w:rsidRPr="00792BE6">
        <w:rPr>
          <w:rFonts w:asciiTheme="majorHAnsi" w:eastAsiaTheme="majorHAnsi" w:hAnsiTheme="majorHAnsi" w:hint="eastAsia"/>
          <w:sz w:val="24"/>
        </w:rPr>
        <w:t>の検針・請求時の間の各月で、</w:t>
      </w:r>
      <w:r w:rsidR="000D0311" w:rsidRPr="00792BE6">
        <w:rPr>
          <w:rFonts w:asciiTheme="majorHAnsi" w:eastAsiaTheme="majorHAnsi" w:hAnsiTheme="majorHAnsi" w:cs="ＭＳ 明朝" w:hint="eastAsia"/>
          <w:sz w:val="24"/>
        </w:rPr>
        <w:t>7</w:t>
      </w:r>
      <w:r w:rsidR="000D0311" w:rsidRPr="00792BE6">
        <w:rPr>
          <w:rFonts w:asciiTheme="majorHAnsi" w:eastAsiaTheme="majorHAnsi" w:hAnsiTheme="majorHAnsi" w:cs="ＭＳ 明朝"/>
          <w:sz w:val="24"/>
        </w:rPr>
        <w:t>5</w:t>
      </w:r>
      <w:r w:rsidR="00010D3D" w:rsidRPr="00792BE6">
        <w:rPr>
          <w:rFonts w:asciiTheme="majorHAnsi" w:eastAsiaTheme="majorHAnsi" w:hAnsiTheme="majorHAnsi" w:cs="ＭＳ 明朝" w:hint="eastAsia"/>
          <w:sz w:val="24"/>
        </w:rPr>
        <w:t>0</w:t>
      </w:r>
      <w:r w:rsidRPr="00792BE6">
        <w:rPr>
          <w:rFonts w:asciiTheme="majorHAnsi" w:eastAsiaTheme="majorHAnsi" w:hAnsiTheme="majorHAnsi" w:hint="eastAsia"/>
          <w:sz w:val="24"/>
        </w:rPr>
        <w:t>円×</w:t>
      </w:r>
      <w:r w:rsidR="000D0311" w:rsidRPr="00792BE6">
        <w:rPr>
          <w:rFonts w:asciiTheme="majorHAnsi" w:eastAsiaTheme="majorHAnsi" w:hAnsiTheme="majorHAnsi" w:hint="eastAsia"/>
          <w:sz w:val="24"/>
        </w:rPr>
        <w:t>２</w:t>
      </w:r>
      <w:r w:rsidRPr="00792BE6">
        <w:rPr>
          <w:rFonts w:asciiTheme="majorHAnsi" w:eastAsiaTheme="majorHAnsi" w:hAnsiTheme="majorHAnsi" w:hint="eastAsia"/>
          <w:sz w:val="24"/>
        </w:rPr>
        <w:t>回（</w:t>
      </w:r>
      <w:r w:rsidR="00642855" w:rsidRPr="00792BE6">
        <w:rPr>
          <w:rFonts w:asciiTheme="majorHAnsi" w:eastAsiaTheme="majorHAnsi" w:hAnsiTheme="majorHAnsi" w:hint="eastAsia"/>
          <w:sz w:val="24"/>
        </w:rPr>
        <w:t>２</w:t>
      </w:r>
      <w:r w:rsidRPr="00792BE6">
        <w:rPr>
          <w:rFonts w:asciiTheme="majorHAnsi" w:eastAsiaTheme="majorHAnsi" w:hAnsiTheme="majorHAnsi" w:hint="eastAsia"/>
          <w:sz w:val="24"/>
        </w:rPr>
        <w:t>か月）のように複数回に分けて値引きするか、</w:t>
      </w:r>
      <w:r w:rsidR="00010D3D" w:rsidRPr="00792BE6">
        <w:rPr>
          <w:rFonts w:asciiTheme="majorHAnsi" w:eastAsiaTheme="majorHAnsi" w:hAnsiTheme="majorHAnsi" w:hint="eastAsia"/>
          <w:sz w:val="24"/>
        </w:rPr>
        <w:t>いずれかのひと</w:t>
      </w:r>
      <w:r w:rsidRPr="00792BE6">
        <w:rPr>
          <w:rFonts w:asciiTheme="majorHAnsi" w:eastAsiaTheme="majorHAnsi" w:hAnsiTheme="majorHAnsi" w:hint="eastAsia"/>
          <w:sz w:val="24"/>
        </w:rPr>
        <w:t>月</w:t>
      </w:r>
      <w:r w:rsidR="00010D3D" w:rsidRPr="00792BE6">
        <w:rPr>
          <w:rFonts w:asciiTheme="majorHAnsi" w:eastAsiaTheme="majorHAnsi" w:hAnsiTheme="majorHAnsi" w:hint="eastAsia"/>
          <w:sz w:val="24"/>
        </w:rPr>
        <w:t>で</w:t>
      </w:r>
      <w:r w:rsidR="000D0311" w:rsidRPr="00792BE6">
        <w:rPr>
          <w:rFonts w:asciiTheme="majorHAnsi" w:eastAsiaTheme="majorHAnsi" w:hAnsiTheme="majorHAnsi" w:hint="eastAsia"/>
          <w:sz w:val="24"/>
        </w:rPr>
        <w:t>1</w:t>
      </w:r>
      <w:r w:rsidR="000D0311" w:rsidRPr="00792BE6">
        <w:rPr>
          <w:rFonts w:asciiTheme="majorHAnsi" w:eastAsiaTheme="majorHAnsi" w:hAnsiTheme="majorHAnsi"/>
          <w:sz w:val="24"/>
        </w:rPr>
        <w:t>,</w:t>
      </w:r>
      <w:r w:rsidR="00C658D4" w:rsidRPr="00792BE6">
        <w:rPr>
          <w:rFonts w:asciiTheme="majorHAnsi" w:eastAsiaTheme="majorHAnsi" w:hAnsiTheme="majorHAnsi"/>
          <w:sz w:val="24"/>
        </w:rPr>
        <w:t>5</w:t>
      </w:r>
      <w:r w:rsidR="00010D3D" w:rsidRPr="00792BE6">
        <w:rPr>
          <w:rFonts w:asciiTheme="majorHAnsi" w:eastAsiaTheme="majorHAnsi" w:hAnsiTheme="majorHAnsi" w:hint="eastAsia"/>
          <w:sz w:val="24"/>
        </w:rPr>
        <w:t>00</w:t>
      </w:r>
      <w:r w:rsidRPr="00792BE6">
        <w:rPr>
          <w:rFonts w:asciiTheme="majorHAnsi" w:eastAsiaTheme="majorHAnsi" w:hAnsiTheme="majorHAnsi" w:hint="eastAsia"/>
          <w:sz w:val="24"/>
        </w:rPr>
        <w:t>円をまとめて値引きを行っていただきます。</w:t>
      </w:r>
    </w:p>
    <w:p w14:paraId="2710668F" w14:textId="2D396995" w:rsidR="00BF2A70" w:rsidRPr="00792BE6" w:rsidRDefault="00BF2A70" w:rsidP="00986DC1">
      <w:pPr>
        <w:spacing w:line="360" w:lineRule="exact"/>
        <w:ind w:leftChars="199" w:left="418" w:firstLineChars="100" w:firstLine="240"/>
        <w:jc w:val="left"/>
        <w:rPr>
          <w:rFonts w:asciiTheme="majorHAnsi" w:eastAsiaTheme="majorHAnsi" w:hAnsiTheme="majorHAnsi"/>
          <w:sz w:val="24"/>
        </w:rPr>
      </w:pPr>
      <w:r w:rsidRPr="00792BE6">
        <w:rPr>
          <w:rFonts w:asciiTheme="majorHAnsi" w:eastAsiaTheme="majorHAnsi" w:hAnsiTheme="majorHAnsi" w:hint="eastAsia"/>
          <w:sz w:val="24"/>
        </w:rPr>
        <w:t>なお、</w:t>
      </w:r>
      <w:r w:rsidR="00C658D4" w:rsidRPr="00792BE6">
        <w:rPr>
          <w:rFonts w:asciiTheme="majorHAnsi" w:eastAsiaTheme="majorHAnsi" w:hAnsiTheme="majorHAnsi" w:hint="eastAsia"/>
          <w:sz w:val="24"/>
        </w:rPr>
        <w:t>７</w:t>
      </w:r>
      <w:r w:rsidRPr="00792BE6">
        <w:rPr>
          <w:rFonts w:asciiTheme="majorHAnsi" w:eastAsiaTheme="majorHAnsi" w:hAnsiTheme="majorHAnsi" w:hint="eastAsia"/>
          <w:sz w:val="24"/>
        </w:rPr>
        <w:t>月検針分の請求が</w:t>
      </w:r>
      <w:r w:rsidR="00C658D4" w:rsidRPr="00792BE6">
        <w:rPr>
          <w:rFonts w:asciiTheme="majorHAnsi" w:eastAsiaTheme="majorHAnsi" w:hAnsiTheme="majorHAnsi" w:hint="eastAsia"/>
          <w:sz w:val="24"/>
        </w:rPr>
        <w:t>８</w:t>
      </w:r>
      <w:r w:rsidRPr="00792BE6">
        <w:rPr>
          <w:rFonts w:asciiTheme="majorHAnsi" w:eastAsiaTheme="majorHAnsi" w:hAnsiTheme="majorHAnsi" w:hint="eastAsia"/>
          <w:sz w:val="24"/>
        </w:rPr>
        <w:t>月となる場合は、</w:t>
      </w:r>
      <w:r w:rsidR="00C658D4" w:rsidRPr="00792BE6">
        <w:rPr>
          <w:rFonts w:asciiTheme="majorHAnsi" w:eastAsiaTheme="majorHAnsi" w:hAnsiTheme="majorHAnsi" w:hint="eastAsia"/>
          <w:sz w:val="24"/>
        </w:rPr>
        <w:t>８</w:t>
      </w:r>
      <w:r w:rsidRPr="00792BE6">
        <w:rPr>
          <w:rFonts w:asciiTheme="majorHAnsi" w:eastAsiaTheme="majorHAnsi" w:hAnsiTheme="majorHAnsi" w:hint="eastAsia"/>
          <w:sz w:val="24"/>
        </w:rPr>
        <w:t>月請求分から値引きを行っていただけますが、</w:t>
      </w:r>
      <w:r w:rsidR="00E40D23" w:rsidRPr="00792BE6">
        <w:rPr>
          <w:rFonts w:asciiTheme="majorHAnsi" w:eastAsiaTheme="majorHAnsi" w:hAnsiTheme="majorHAnsi" w:hint="eastAsia"/>
          <w:sz w:val="24"/>
        </w:rPr>
        <w:t>実績報告書の提出期限は令和６年</w:t>
      </w:r>
      <w:r w:rsidR="006C7AEE" w:rsidRPr="00792BE6">
        <w:rPr>
          <w:rFonts w:asciiTheme="majorHAnsi" w:eastAsiaTheme="majorHAnsi" w:hAnsiTheme="majorHAnsi" w:hint="eastAsia"/>
          <w:sz w:val="24"/>
        </w:rPr>
        <w:t>８</w:t>
      </w:r>
      <w:r w:rsidR="00E40D23" w:rsidRPr="00792BE6">
        <w:rPr>
          <w:rFonts w:asciiTheme="majorHAnsi" w:eastAsiaTheme="majorHAnsi" w:hAnsiTheme="majorHAnsi" w:hint="eastAsia"/>
          <w:sz w:val="24"/>
        </w:rPr>
        <w:t>月3</w:t>
      </w:r>
      <w:r w:rsidR="00AA2E7E" w:rsidRPr="00792BE6">
        <w:rPr>
          <w:rFonts w:asciiTheme="majorHAnsi" w:eastAsiaTheme="majorHAnsi" w:hAnsiTheme="majorHAnsi"/>
          <w:sz w:val="24"/>
        </w:rPr>
        <w:t>0</w:t>
      </w:r>
      <w:r w:rsidR="00E40D23" w:rsidRPr="00792BE6">
        <w:rPr>
          <w:rFonts w:asciiTheme="majorHAnsi" w:eastAsiaTheme="majorHAnsi" w:hAnsiTheme="majorHAnsi" w:hint="eastAsia"/>
          <w:sz w:val="24"/>
        </w:rPr>
        <w:t>日</w:t>
      </w:r>
      <w:r w:rsidR="003B27CE" w:rsidRPr="00792BE6">
        <w:rPr>
          <w:rFonts w:asciiTheme="majorHAnsi" w:eastAsiaTheme="majorHAnsi" w:hAnsiTheme="majorHAnsi" w:hint="eastAsia"/>
          <w:sz w:val="24"/>
        </w:rPr>
        <w:t>(金)</w:t>
      </w:r>
      <w:r w:rsidR="00E40D23" w:rsidRPr="00792BE6">
        <w:rPr>
          <w:rFonts w:asciiTheme="majorHAnsi" w:eastAsiaTheme="majorHAnsi" w:hAnsiTheme="majorHAnsi" w:hint="eastAsia"/>
          <w:sz w:val="24"/>
        </w:rPr>
        <w:t>までとなりますのでご注意ください。</w:t>
      </w:r>
    </w:p>
    <w:p w14:paraId="3B3B4754" w14:textId="52A26394" w:rsidR="00010D3D" w:rsidRPr="00681C3B" w:rsidRDefault="00BF2A70" w:rsidP="00BF2A70">
      <w:pPr>
        <w:spacing w:line="360" w:lineRule="exact"/>
        <w:ind w:leftChars="200" w:left="420" w:firstLineChars="100" w:firstLine="240"/>
        <w:jc w:val="left"/>
        <w:rPr>
          <w:rFonts w:asciiTheme="majorHAnsi" w:eastAsiaTheme="majorHAnsi" w:hAnsiTheme="majorHAnsi"/>
          <w:color w:val="000000" w:themeColor="text1"/>
          <w:sz w:val="24"/>
        </w:rPr>
      </w:pPr>
      <w:r w:rsidRPr="00681C3B">
        <w:rPr>
          <w:rFonts w:asciiTheme="majorHAnsi" w:eastAsiaTheme="majorHAnsi" w:hAnsiTheme="majorHAnsi" w:hint="eastAsia"/>
          <w:color w:val="000000" w:themeColor="text1"/>
          <w:sz w:val="24"/>
        </w:rPr>
        <w:t>また</w:t>
      </w:r>
      <w:r w:rsidR="005C705E" w:rsidRPr="00D164A4">
        <w:rPr>
          <w:rFonts w:asciiTheme="majorHAnsi" w:eastAsiaTheme="majorHAnsi" w:hAnsiTheme="majorHAnsi" w:hint="eastAsia"/>
          <w:color w:val="000000" w:themeColor="text1"/>
          <w:sz w:val="24"/>
        </w:rPr>
        <w:t>、</w:t>
      </w:r>
      <w:r w:rsidR="005C705E" w:rsidRPr="00D164A4">
        <w:rPr>
          <w:rFonts w:asciiTheme="majorHAnsi" w:eastAsiaTheme="majorHAnsi" w:hAnsiTheme="majorHAnsi" w:hint="eastAsia"/>
          <w:color w:val="000000" w:themeColor="text1"/>
          <w:sz w:val="24"/>
          <w:u w:val="single"/>
        </w:rPr>
        <w:t>値引きは、必ず元値（税抜額）から行ってくだ</w:t>
      </w:r>
      <w:r w:rsidR="00B66F83">
        <w:rPr>
          <w:rFonts w:asciiTheme="majorHAnsi" w:eastAsiaTheme="majorHAnsi" w:hAnsiTheme="majorHAnsi" w:hint="eastAsia"/>
          <w:color w:val="000000" w:themeColor="text1"/>
          <w:sz w:val="24"/>
          <w:u w:val="single"/>
        </w:rPr>
        <w:t>さ</w:t>
      </w:r>
      <w:r w:rsidR="005C705E" w:rsidRPr="00D164A4">
        <w:rPr>
          <w:rFonts w:asciiTheme="majorHAnsi" w:eastAsiaTheme="majorHAnsi" w:hAnsiTheme="majorHAnsi" w:hint="eastAsia"/>
          <w:color w:val="000000" w:themeColor="text1"/>
          <w:sz w:val="24"/>
          <w:u w:val="single"/>
        </w:rPr>
        <w:t>い。</w:t>
      </w:r>
      <w:r w:rsidRPr="00D164A4">
        <w:rPr>
          <w:rFonts w:asciiTheme="majorHAnsi" w:eastAsiaTheme="majorHAnsi" w:hAnsiTheme="majorHAnsi" w:hint="eastAsia"/>
          <w:color w:val="000000" w:themeColor="text1"/>
          <w:sz w:val="24"/>
          <w:u w:val="single"/>
        </w:rPr>
        <w:t>（値引き相当額は非課税。）</w:t>
      </w:r>
    </w:p>
    <w:p w14:paraId="6C2C3103" w14:textId="77777777" w:rsidR="00E44ACD" w:rsidRPr="00681C3B" w:rsidRDefault="00E44ACD" w:rsidP="00986DC1">
      <w:pPr>
        <w:spacing w:line="360" w:lineRule="exact"/>
        <w:ind w:leftChars="200" w:left="420" w:firstLineChars="100" w:firstLine="240"/>
        <w:jc w:val="left"/>
        <w:rPr>
          <w:rFonts w:asciiTheme="majorHAnsi" w:eastAsiaTheme="majorHAnsi" w:hAnsiTheme="majorHAnsi"/>
          <w:color w:val="000000" w:themeColor="text1"/>
          <w:sz w:val="24"/>
        </w:rPr>
      </w:pPr>
    </w:p>
    <w:tbl>
      <w:tblPr>
        <w:tblStyle w:val="a4"/>
        <w:tblW w:w="0" w:type="auto"/>
        <w:tblInd w:w="420" w:type="dxa"/>
        <w:tblLook w:val="04A0" w:firstRow="1" w:lastRow="0" w:firstColumn="1" w:lastColumn="0" w:noHBand="0" w:noVBand="1"/>
      </w:tblPr>
      <w:tblGrid>
        <w:gridCol w:w="9067"/>
      </w:tblGrid>
      <w:tr w:rsidR="00761AC8" w:rsidRPr="00681C3B" w14:paraId="30C27F05" w14:textId="77777777" w:rsidTr="00761AC8">
        <w:tc>
          <w:tcPr>
            <w:tcW w:w="9487" w:type="dxa"/>
          </w:tcPr>
          <w:p w14:paraId="76613593" w14:textId="77777777" w:rsidR="00761AC8" w:rsidRPr="00792BE6" w:rsidRDefault="00761AC8" w:rsidP="00986DC1">
            <w:pPr>
              <w:spacing w:line="360" w:lineRule="exact"/>
              <w:ind w:left="480" w:hangingChars="200" w:hanging="480"/>
              <w:jc w:val="left"/>
              <w:rPr>
                <w:rFonts w:asciiTheme="majorHAnsi" w:eastAsiaTheme="majorHAnsi" w:hAnsiTheme="majorHAnsi"/>
                <w:sz w:val="24"/>
              </w:rPr>
            </w:pPr>
            <w:r w:rsidRPr="00681C3B">
              <w:rPr>
                <w:rFonts w:asciiTheme="majorHAnsi" w:eastAsiaTheme="majorHAnsi" w:hAnsiTheme="majorHAnsi" w:hint="eastAsia"/>
                <w:color w:val="000000" w:themeColor="text1"/>
                <w:sz w:val="24"/>
              </w:rPr>
              <w:t>（例）</w:t>
            </w:r>
            <w:r w:rsidR="006C7AEE">
              <w:rPr>
                <w:rFonts w:asciiTheme="majorHAnsi" w:eastAsiaTheme="majorHAnsi" w:hAnsiTheme="majorHAnsi" w:hint="eastAsia"/>
                <w:color w:val="000000" w:themeColor="text1"/>
                <w:sz w:val="24"/>
              </w:rPr>
              <w:t>６</w:t>
            </w:r>
            <w:r w:rsidRPr="00681C3B">
              <w:rPr>
                <w:rFonts w:asciiTheme="majorHAnsi" w:eastAsiaTheme="majorHAnsi" w:hAnsiTheme="majorHAnsi" w:hint="eastAsia"/>
                <w:color w:val="000000" w:themeColor="text1"/>
                <w:sz w:val="24"/>
              </w:rPr>
              <w:t>月検針・請求分の請</w:t>
            </w:r>
            <w:r w:rsidRPr="00792BE6">
              <w:rPr>
                <w:rFonts w:asciiTheme="majorHAnsi" w:eastAsiaTheme="majorHAnsi" w:hAnsiTheme="majorHAnsi" w:hint="eastAsia"/>
                <w:sz w:val="24"/>
              </w:rPr>
              <w:t>求額が 5,500 円（税込）の世帯から</w:t>
            </w:r>
            <w:r w:rsidR="00C658D4" w:rsidRPr="00792BE6">
              <w:rPr>
                <w:rFonts w:asciiTheme="majorHAnsi" w:eastAsiaTheme="majorHAnsi" w:hAnsiTheme="majorHAnsi" w:hint="eastAsia"/>
                <w:sz w:val="24"/>
              </w:rPr>
              <w:t>1</w:t>
            </w:r>
            <w:r w:rsidRPr="00792BE6">
              <w:rPr>
                <w:rFonts w:asciiTheme="majorHAnsi" w:eastAsiaTheme="majorHAnsi" w:hAnsiTheme="majorHAnsi" w:hint="eastAsia"/>
                <w:sz w:val="24"/>
              </w:rPr>
              <w:t>,</w:t>
            </w:r>
            <w:r w:rsidR="00C658D4" w:rsidRPr="00792BE6">
              <w:rPr>
                <w:rFonts w:asciiTheme="majorHAnsi" w:eastAsiaTheme="majorHAnsi" w:hAnsiTheme="majorHAnsi"/>
                <w:sz w:val="24"/>
              </w:rPr>
              <w:t>5</w:t>
            </w:r>
            <w:r w:rsidRPr="00792BE6">
              <w:rPr>
                <w:rFonts w:asciiTheme="majorHAnsi" w:eastAsiaTheme="majorHAnsi" w:hAnsiTheme="majorHAnsi" w:hint="eastAsia"/>
                <w:sz w:val="24"/>
              </w:rPr>
              <w:t>00円値引きを行う場合</w:t>
            </w:r>
          </w:p>
          <w:p w14:paraId="0A51416A" w14:textId="77777777" w:rsidR="00761AC8" w:rsidRPr="00792BE6" w:rsidRDefault="00761AC8" w:rsidP="00986DC1">
            <w:pPr>
              <w:spacing w:line="360" w:lineRule="exact"/>
              <w:ind w:left="480" w:hangingChars="200" w:hanging="480"/>
              <w:jc w:val="left"/>
              <w:rPr>
                <w:rFonts w:asciiTheme="majorHAnsi" w:eastAsiaTheme="majorHAnsi" w:hAnsiTheme="majorHAnsi"/>
                <w:sz w:val="24"/>
              </w:rPr>
            </w:pPr>
          </w:p>
          <w:p w14:paraId="6A474078" w14:textId="77777777" w:rsidR="00761AC8" w:rsidRPr="00792BE6" w:rsidRDefault="00761AC8" w:rsidP="00986DC1">
            <w:pPr>
              <w:spacing w:line="360" w:lineRule="exact"/>
              <w:ind w:leftChars="200" w:left="420" w:firstLineChars="50" w:firstLine="120"/>
              <w:jc w:val="left"/>
              <w:rPr>
                <w:rFonts w:asciiTheme="majorHAnsi" w:eastAsiaTheme="majorHAnsi" w:hAnsiTheme="majorHAnsi"/>
                <w:sz w:val="24"/>
              </w:rPr>
            </w:pPr>
            <w:r w:rsidRPr="00792BE6">
              <w:rPr>
                <w:rFonts w:asciiTheme="majorHAnsi" w:eastAsiaTheme="majorHAnsi" w:hAnsiTheme="majorHAnsi" w:hint="eastAsia"/>
                <w:sz w:val="24"/>
              </w:rPr>
              <w:t>5,000円（元値（税抜））－</w:t>
            </w:r>
            <w:r w:rsidR="00C658D4" w:rsidRPr="00792BE6">
              <w:rPr>
                <w:rFonts w:asciiTheme="majorHAnsi" w:eastAsiaTheme="majorHAnsi" w:hAnsiTheme="majorHAnsi" w:hint="eastAsia"/>
                <w:sz w:val="24"/>
              </w:rPr>
              <w:t>1</w:t>
            </w:r>
            <w:r w:rsidRPr="00792BE6">
              <w:rPr>
                <w:rFonts w:asciiTheme="majorHAnsi" w:eastAsiaTheme="majorHAnsi" w:hAnsiTheme="majorHAnsi" w:hint="eastAsia"/>
                <w:sz w:val="24"/>
              </w:rPr>
              <w:t>,</w:t>
            </w:r>
            <w:r w:rsidR="00C658D4" w:rsidRPr="00792BE6">
              <w:rPr>
                <w:rFonts w:asciiTheme="majorHAnsi" w:eastAsiaTheme="majorHAnsi" w:hAnsiTheme="majorHAnsi"/>
                <w:sz w:val="24"/>
              </w:rPr>
              <w:t>5</w:t>
            </w:r>
            <w:r w:rsidRPr="00792BE6">
              <w:rPr>
                <w:rFonts w:asciiTheme="majorHAnsi" w:eastAsiaTheme="majorHAnsi" w:hAnsiTheme="majorHAnsi" w:hint="eastAsia"/>
                <w:sz w:val="24"/>
              </w:rPr>
              <w:t>00円＝</w:t>
            </w:r>
            <w:r w:rsidR="00C658D4" w:rsidRPr="00792BE6">
              <w:rPr>
                <w:rFonts w:asciiTheme="majorHAnsi" w:eastAsiaTheme="majorHAnsi" w:hAnsiTheme="majorHAnsi" w:hint="eastAsia"/>
                <w:sz w:val="24"/>
              </w:rPr>
              <w:t>3</w:t>
            </w:r>
            <w:r w:rsidRPr="00792BE6">
              <w:rPr>
                <w:rFonts w:asciiTheme="majorHAnsi" w:eastAsiaTheme="majorHAnsi" w:hAnsiTheme="majorHAnsi" w:hint="eastAsia"/>
                <w:sz w:val="24"/>
              </w:rPr>
              <w:t>,</w:t>
            </w:r>
            <w:r w:rsidR="00C658D4" w:rsidRPr="00792BE6">
              <w:rPr>
                <w:rFonts w:asciiTheme="majorHAnsi" w:eastAsiaTheme="majorHAnsi" w:hAnsiTheme="majorHAnsi"/>
                <w:sz w:val="24"/>
              </w:rPr>
              <w:t>5</w:t>
            </w:r>
            <w:r w:rsidRPr="00792BE6">
              <w:rPr>
                <w:rFonts w:asciiTheme="majorHAnsi" w:eastAsiaTheme="majorHAnsi" w:hAnsiTheme="majorHAnsi" w:hint="eastAsia"/>
                <w:sz w:val="24"/>
              </w:rPr>
              <w:t>00円（税抜）</w:t>
            </w:r>
          </w:p>
          <w:p w14:paraId="4A8127F1" w14:textId="77777777" w:rsidR="00761AC8" w:rsidRPr="00792BE6" w:rsidRDefault="00761AC8" w:rsidP="00986DC1">
            <w:pPr>
              <w:spacing w:line="360" w:lineRule="exact"/>
              <w:ind w:firstLineChars="1550" w:firstLine="3720"/>
              <w:jc w:val="left"/>
              <w:rPr>
                <w:rFonts w:asciiTheme="majorHAnsi" w:eastAsiaTheme="majorHAnsi" w:hAnsiTheme="majorHAnsi"/>
                <w:sz w:val="24"/>
              </w:rPr>
            </w:pPr>
            <w:r w:rsidRPr="00792BE6">
              <w:rPr>
                <w:rFonts w:asciiTheme="majorHAnsi" w:eastAsiaTheme="majorHAnsi" w:hAnsiTheme="majorHAnsi" w:hint="eastAsia"/>
                <w:sz w:val="24"/>
              </w:rPr>
              <w:t xml:space="preserve">消費税　</w:t>
            </w:r>
            <w:r w:rsidR="00C658D4" w:rsidRPr="00792BE6">
              <w:rPr>
                <w:rFonts w:asciiTheme="majorHAnsi" w:eastAsiaTheme="majorHAnsi" w:hAnsiTheme="majorHAnsi" w:hint="eastAsia"/>
                <w:sz w:val="24"/>
              </w:rPr>
              <w:t>3</w:t>
            </w:r>
            <w:r w:rsidR="00C658D4" w:rsidRPr="00792BE6">
              <w:rPr>
                <w:rFonts w:asciiTheme="majorHAnsi" w:eastAsiaTheme="majorHAnsi" w:hAnsiTheme="majorHAnsi"/>
                <w:sz w:val="24"/>
              </w:rPr>
              <w:t>5</w:t>
            </w:r>
            <w:r w:rsidRPr="00792BE6">
              <w:rPr>
                <w:rFonts w:asciiTheme="majorHAnsi" w:eastAsiaTheme="majorHAnsi" w:hAnsiTheme="majorHAnsi" w:hint="eastAsia"/>
                <w:sz w:val="24"/>
              </w:rPr>
              <w:t>0円</w:t>
            </w:r>
          </w:p>
          <w:p w14:paraId="57E6150D" w14:textId="77777777" w:rsidR="00761AC8" w:rsidRPr="00681C3B" w:rsidRDefault="00761AC8" w:rsidP="00986DC1">
            <w:pPr>
              <w:spacing w:line="360" w:lineRule="exact"/>
              <w:ind w:firstLineChars="1550" w:firstLine="3720"/>
              <w:jc w:val="left"/>
              <w:rPr>
                <w:rFonts w:asciiTheme="majorHAnsi" w:eastAsiaTheme="majorHAnsi" w:hAnsiTheme="majorHAnsi"/>
                <w:color w:val="000000" w:themeColor="text1"/>
                <w:sz w:val="24"/>
              </w:rPr>
            </w:pPr>
            <w:r w:rsidRPr="00792BE6">
              <w:rPr>
                <w:rFonts w:asciiTheme="majorHAnsi" w:eastAsiaTheme="majorHAnsi" w:hAnsiTheme="majorHAnsi" w:hint="eastAsia"/>
                <w:sz w:val="24"/>
              </w:rPr>
              <w:t>請求額＝</w:t>
            </w:r>
            <w:r w:rsidR="00C658D4" w:rsidRPr="00792BE6">
              <w:rPr>
                <w:rFonts w:asciiTheme="majorHAnsi" w:eastAsiaTheme="majorHAnsi" w:hAnsiTheme="majorHAnsi" w:hint="eastAsia"/>
                <w:sz w:val="24"/>
              </w:rPr>
              <w:t>3</w:t>
            </w:r>
            <w:r w:rsidRPr="00792BE6">
              <w:rPr>
                <w:rFonts w:asciiTheme="majorHAnsi" w:eastAsiaTheme="majorHAnsi" w:hAnsiTheme="majorHAnsi" w:hint="eastAsia"/>
                <w:sz w:val="24"/>
              </w:rPr>
              <w:t>,</w:t>
            </w:r>
            <w:r w:rsidR="00C658D4" w:rsidRPr="00792BE6">
              <w:rPr>
                <w:rFonts w:asciiTheme="majorHAnsi" w:eastAsiaTheme="majorHAnsi" w:hAnsiTheme="majorHAnsi"/>
                <w:sz w:val="24"/>
              </w:rPr>
              <w:t>85</w:t>
            </w:r>
            <w:r w:rsidR="00E44ACD" w:rsidRPr="00792BE6">
              <w:rPr>
                <w:rFonts w:asciiTheme="majorHAnsi" w:eastAsiaTheme="majorHAnsi" w:hAnsiTheme="majorHAnsi" w:hint="eastAsia"/>
                <w:sz w:val="24"/>
              </w:rPr>
              <w:t>0</w:t>
            </w:r>
            <w:r w:rsidRPr="00792BE6">
              <w:rPr>
                <w:rFonts w:asciiTheme="majorHAnsi" w:eastAsiaTheme="majorHAnsi" w:hAnsiTheme="majorHAnsi" w:hint="eastAsia"/>
                <w:sz w:val="24"/>
              </w:rPr>
              <w:t>円（税込)</w:t>
            </w:r>
          </w:p>
        </w:tc>
      </w:tr>
    </w:tbl>
    <w:p w14:paraId="308FC0DA" w14:textId="77777777" w:rsidR="00761AC8" w:rsidRPr="00C658D4" w:rsidRDefault="00761AC8" w:rsidP="00986DC1">
      <w:pPr>
        <w:spacing w:line="360" w:lineRule="exact"/>
        <w:ind w:leftChars="200" w:left="420" w:firstLineChars="100" w:firstLine="240"/>
        <w:jc w:val="left"/>
        <w:rPr>
          <w:rFonts w:asciiTheme="majorHAnsi" w:eastAsiaTheme="majorHAnsi" w:hAnsiTheme="majorHAnsi"/>
          <w:color w:val="000000" w:themeColor="text1"/>
          <w:sz w:val="24"/>
        </w:rPr>
      </w:pPr>
    </w:p>
    <w:p w14:paraId="15E64377" w14:textId="77777777" w:rsidR="008E0115" w:rsidRPr="00681C3B" w:rsidRDefault="005C705E" w:rsidP="00986DC1">
      <w:pPr>
        <w:spacing w:line="360" w:lineRule="exact"/>
        <w:ind w:leftChars="200" w:left="420" w:firstLineChars="100" w:firstLine="240"/>
        <w:jc w:val="left"/>
        <w:rPr>
          <w:rFonts w:asciiTheme="majorHAnsi" w:eastAsiaTheme="majorHAnsi" w:hAnsiTheme="majorHAnsi"/>
          <w:color w:val="000000" w:themeColor="text1"/>
          <w:sz w:val="24"/>
        </w:rPr>
      </w:pPr>
      <w:r w:rsidRPr="00681C3B">
        <w:rPr>
          <w:rFonts w:asciiTheme="majorHAnsi" w:eastAsiaTheme="majorHAnsi" w:hAnsiTheme="majorHAnsi" w:hint="eastAsia"/>
          <w:color w:val="000000" w:themeColor="text1"/>
          <w:sz w:val="24"/>
        </w:rPr>
        <w:t>また、</w:t>
      </w:r>
      <w:r w:rsidR="00736E70" w:rsidRPr="00681C3B">
        <w:rPr>
          <w:rFonts w:asciiTheme="majorHAnsi" w:eastAsiaTheme="majorHAnsi" w:hAnsiTheme="majorHAnsi" w:hint="eastAsia"/>
          <w:color w:val="000000" w:themeColor="text1"/>
          <w:sz w:val="24"/>
        </w:rPr>
        <w:t>一般消費者等</w:t>
      </w:r>
      <w:r w:rsidRPr="00681C3B">
        <w:rPr>
          <w:rFonts w:asciiTheme="majorHAnsi" w:eastAsiaTheme="majorHAnsi" w:hAnsiTheme="majorHAnsi" w:hint="eastAsia"/>
          <w:color w:val="000000" w:themeColor="text1"/>
          <w:sz w:val="24"/>
        </w:rPr>
        <w:t>に対して、検針票や別紙等により、値引きを行った旨と値引き額を通知するとともに、その写しなど</w:t>
      </w:r>
      <w:r w:rsidR="00736E70" w:rsidRPr="00681C3B">
        <w:rPr>
          <w:rFonts w:asciiTheme="majorHAnsi" w:eastAsiaTheme="majorHAnsi" w:hAnsiTheme="majorHAnsi" w:hint="eastAsia"/>
          <w:color w:val="000000" w:themeColor="text1"/>
          <w:sz w:val="24"/>
        </w:rPr>
        <w:t>一般消費者等</w:t>
      </w:r>
      <w:r w:rsidRPr="00681C3B">
        <w:rPr>
          <w:rFonts w:asciiTheme="majorHAnsi" w:eastAsiaTheme="majorHAnsi" w:hAnsiTheme="majorHAnsi" w:hint="eastAsia"/>
          <w:color w:val="000000" w:themeColor="text1"/>
          <w:sz w:val="24"/>
        </w:rPr>
        <w:t>に対する値引きの事実を証する書類等を保管してください。</w:t>
      </w:r>
    </w:p>
    <w:p w14:paraId="3DB6DEA8" w14:textId="77777777" w:rsidR="008E0115" w:rsidRPr="00681C3B" w:rsidRDefault="008E0115" w:rsidP="00986DC1">
      <w:pPr>
        <w:spacing w:line="360" w:lineRule="exact"/>
        <w:ind w:leftChars="200" w:left="420" w:firstLineChars="100" w:firstLine="240"/>
        <w:jc w:val="left"/>
        <w:rPr>
          <w:rFonts w:asciiTheme="majorHAnsi" w:eastAsiaTheme="majorHAnsi" w:hAnsiTheme="majorHAnsi"/>
          <w:color w:val="000000" w:themeColor="text1"/>
          <w:sz w:val="24"/>
        </w:rPr>
      </w:pPr>
    </w:p>
    <w:tbl>
      <w:tblPr>
        <w:tblStyle w:val="a4"/>
        <w:tblW w:w="0" w:type="auto"/>
        <w:tblInd w:w="2122" w:type="dxa"/>
        <w:tblLook w:val="04A0" w:firstRow="1" w:lastRow="0" w:firstColumn="1" w:lastColumn="0" w:noHBand="0" w:noVBand="1"/>
      </w:tblPr>
      <w:tblGrid>
        <w:gridCol w:w="4819"/>
      </w:tblGrid>
      <w:tr w:rsidR="00681C3B" w:rsidRPr="00681C3B" w14:paraId="586052E1" w14:textId="77777777" w:rsidTr="001C1610">
        <w:trPr>
          <w:trHeight w:val="2127"/>
        </w:trPr>
        <w:tc>
          <w:tcPr>
            <w:tcW w:w="4819" w:type="dxa"/>
            <w:vAlign w:val="center"/>
          </w:tcPr>
          <w:p w14:paraId="2B88B63D" w14:textId="77777777" w:rsidR="008E0115" w:rsidRPr="00681C3B" w:rsidRDefault="008E0115" w:rsidP="00986DC1">
            <w:pPr>
              <w:rPr>
                <w:rFonts w:ascii="ＭＳ ゴシック" w:eastAsia="ＭＳ ゴシック" w:hAnsi="ＭＳ ゴシック"/>
                <w:color w:val="000000" w:themeColor="text1"/>
                <w:sz w:val="22"/>
              </w:rPr>
            </w:pPr>
            <w:r w:rsidRPr="00681C3B">
              <w:rPr>
                <w:rFonts w:ascii="ＭＳ ゴシック" w:eastAsia="ＭＳ ゴシック" w:hAnsi="ＭＳ ゴシック" w:hint="eastAsia"/>
                <w:color w:val="000000" w:themeColor="text1"/>
                <w:sz w:val="22"/>
              </w:rPr>
              <w:t>今回の検針・請求分のＬＰガス利用料金に</w:t>
            </w:r>
          </w:p>
          <w:p w14:paraId="36C40885" w14:textId="77777777" w:rsidR="008E0115" w:rsidRPr="00681C3B" w:rsidRDefault="008E0115" w:rsidP="00986DC1">
            <w:pPr>
              <w:rPr>
                <w:rFonts w:ascii="ＭＳ ゴシック" w:eastAsia="ＭＳ ゴシック" w:hAnsi="ＭＳ ゴシック"/>
                <w:color w:val="000000" w:themeColor="text1"/>
                <w:sz w:val="22"/>
              </w:rPr>
            </w:pPr>
            <w:r w:rsidRPr="00681C3B">
              <w:rPr>
                <w:rFonts w:ascii="ＭＳ ゴシック" w:eastAsia="ＭＳ ゴシック" w:hAnsi="ＭＳ ゴシック" w:hint="eastAsia"/>
                <w:color w:val="000000" w:themeColor="text1"/>
                <w:sz w:val="22"/>
              </w:rPr>
              <w:t>ついて、京都府</w:t>
            </w:r>
            <w:r w:rsidR="00AE316E" w:rsidRPr="00681C3B">
              <w:rPr>
                <w:rFonts w:ascii="ＭＳ ゴシック" w:eastAsia="ＭＳ ゴシック" w:hAnsi="ＭＳ ゴシック" w:hint="eastAsia"/>
                <w:color w:val="000000" w:themeColor="text1"/>
                <w:sz w:val="22"/>
              </w:rPr>
              <w:t>及び（一社）京都府ＬＰガス協会</w:t>
            </w:r>
            <w:r w:rsidRPr="00681C3B">
              <w:rPr>
                <w:rFonts w:ascii="ＭＳ ゴシック" w:eastAsia="ＭＳ ゴシック" w:hAnsi="ＭＳ ゴシック" w:hint="eastAsia"/>
                <w:color w:val="000000" w:themeColor="text1"/>
                <w:sz w:val="22"/>
              </w:rPr>
              <w:t>の支援で〇〇〇円値引きされています。</w:t>
            </w:r>
          </w:p>
          <w:p w14:paraId="19879F4D" w14:textId="77777777" w:rsidR="008E0115" w:rsidRPr="00681C3B" w:rsidRDefault="008E0115" w:rsidP="00986DC1">
            <w:pPr>
              <w:rPr>
                <w:rFonts w:ascii="ＭＳ ゴシック" w:eastAsia="ＭＳ ゴシック" w:hAnsi="ＭＳ ゴシック"/>
                <w:color w:val="000000" w:themeColor="text1"/>
                <w:sz w:val="22"/>
              </w:rPr>
            </w:pPr>
            <w:r w:rsidRPr="00681C3B">
              <w:rPr>
                <w:rFonts w:ascii="ＭＳ ゴシック" w:eastAsia="ＭＳ ゴシック" w:hAnsi="ＭＳ ゴシック" w:hint="eastAsia"/>
                <w:color w:val="000000" w:themeColor="text1"/>
                <w:sz w:val="22"/>
              </w:rPr>
              <w:t>令和〇年〇月〇日</w:t>
            </w:r>
          </w:p>
          <w:p w14:paraId="02F6FD4E" w14:textId="77777777" w:rsidR="008E0115" w:rsidRPr="00681C3B" w:rsidRDefault="008E0115" w:rsidP="00986DC1">
            <w:pPr>
              <w:rPr>
                <w:rFonts w:asciiTheme="majorHAnsi" w:eastAsiaTheme="majorHAnsi" w:hAnsiTheme="majorHAnsi"/>
                <w:color w:val="000000" w:themeColor="text1"/>
                <w:sz w:val="22"/>
                <w:u w:val="single"/>
              </w:rPr>
            </w:pPr>
            <w:r w:rsidRPr="00681C3B">
              <w:rPr>
                <w:rFonts w:ascii="ＭＳ ゴシック" w:eastAsia="ＭＳ ゴシック" w:hAnsi="ＭＳ ゴシック" w:hint="eastAsia"/>
                <w:color w:val="000000" w:themeColor="text1"/>
                <w:sz w:val="22"/>
              </w:rPr>
              <w:t xml:space="preserve"> 　　　　　　</w:t>
            </w:r>
            <w:r w:rsidRPr="00681C3B">
              <w:rPr>
                <w:rFonts w:ascii="ＭＳ ゴシック" w:eastAsia="ＭＳ ゴシック" w:hAnsi="ＭＳ ゴシック" w:hint="eastAsia"/>
                <w:color w:val="000000" w:themeColor="text1"/>
                <w:sz w:val="22"/>
                <w:u w:val="single"/>
              </w:rPr>
              <w:t xml:space="preserve">（事業者名） 　　　　　　</w:t>
            </w:r>
          </w:p>
        </w:tc>
      </w:tr>
    </w:tbl>
    <w:p w14:paraId="02586EC4" w14:textId="77777777" w:rsidR="005C705E" w:rsidRPr="00681C3B" w:rsidRDefault="005C705E" w:rsidP="00986DC1">
      <w:pPr>
        <w:spacing w:line="360" w:lineRule="exact"/>
        <w:jc w:val="center"/>
        <w:rPr>
          <w:rFonts w:asciiTheme="majorHAnsi" w:eastAsiaTheme="majorHAnsi" w:hAnsiTheme="majorHAnsi"/>
          <w:b/>
          <w:color w:val="000000" w:themeColor="text1"/>
          <w:sz w:val="24"/>
        </w:rPr>
      </w:pPr>
      <w:r w:rsidRPr="00681C3B">
        <w:rPr>
          <w:rFonts w:asciiTheme="majorHAnsi" w:eastAsiaTheme="majorHAnsi" w:hAnsiTheme="majorHAnsi" w:hint="eastAsia"/>
          <w:b/>
          <w:color w:val="000000" w:themeColor="text1"/>
          <w:sz w:val="24"/>
        </w:rPr>
        <w:t>（例）検針票の別紙等として値引きを通知する場合の内容の例</w:t>
      </w:r>
    </w:p>
    <w:p w14:paraId="159E0456" w14:textId="77777777" w:rsidR="00E40D23" w:rsidRPr="00681C3B" w:rsidRDefault="00E40D23">
      <w:pPr>
        <w:widowControl/>
        <w:jc w:val="left"/>
        <w:rPr>
          <w:rFonts w:asciiTheme="majorHAnsi" w:eastAsiaTheme="majorHAnsi" w:hAnsiTheme="majorHAnsi"/>
          <w:b/>
          <w:color w:val="000000" w:themeColor="text1"/>
          <w:sz w:val="24"/>
        </w:rPr>
      </w:pPr>
      <w:r w:rsidRPr="00681C3B">
        <w:rPr>
          <w:rFonts w:asciiTheme="majorHAnsi" w:eastAsiaTheme="majorHAnsi" w:hAnsiTheme="majorHAnsi"/>
          <w:b/>
          <w:color w:val="000000" w:themeColor="text1"/>
          <w:sz w:val="24"/>
        </w:rPr>
        <w:br w:type="page"/>
      </w:r>
    </w:p>
    <w:p w14:paraId="6A191462" w14:textId="77777777" w:rsidR="00896339" w:rsidRPr="00681C3B" w:rsidRDefault="00613672" w:rsidP="007E6256">
      <w:pPr>
        <w:jc w:val="left"/>
        <w:rPr>
          <w:rFonts w:asciiTheme="majorHAnsi" w:eastAsiaTheme="majorHAnsi" w:hAnsiTheme="majorHAnsi"/>
          <w:b/>
          <w:color w:val="000000" w:themeColor="text1"/>
          <w:sz w:val="28"/>
        </w:rPr>
      </w:pPr>
      <w:r w:rsidRPr="00681C3B">
        <w:rPr>
          <w:rFonts w:asciiTheme="majorHAnsi" w:eastAsiaTheme="majorHAnsi" w:hAnsiTheme="majorHAnsi" w:hint="eastAsia"/>
          <w:b/>
          <w:color w:val="000000" w:themeColor="text1"/>
          <w:sz w:val="28"/>
        </w:rPr>
        <w:lastRenderedPageBreak/>
        <w:t>３</w:t>
      </w:r>
      <w:r w:rsidR="00896339" w:rsidRPr="00681C3B">
        <w:rPr>
          <w:rFonts w:asciiTheme="majorHAnsi" w:eastAsiaTheme="majorHAnsi" w:hAnsiTheme="majorHAnsi" w:hint="eastAsia"/>
          <w:b/>
          <w:color w:val="000000" w:themeColor="text1"/>
          <w:sz w:val="28"/>
        </w:rPr>
        <w:t xml:space="preserve">　</w:t>
      </w:r>
      <w:r w:rsidR="00A84EAC" w:rsidRPr="00681C3B">
        <w:rPr>
          <w:rFonts w:asciiTheme="majorHAnsi" w:eastAsiaTheme="majorHAnsi" w:hAnsiTheme="majorHAnsi" w:hint="eastAsia"/>
          <w:b/>
          <w:color w:val="000000" w:themeColor="text1"/>
          <w:sz w:val="28"/>
        </w:rPr>
        <w:t>申請</w:t>
      </w:r>
      <w:r w:rsidR="00896339" w:rsidRPr="00681C3B">
        <w:rPr>
          <w:rFonts w:asciiTheme="majorHAnsi" w:eastAsiaTheme="majorHAnsi" w:hAnsiTheme="majorHAnsi" w:hint="eastAsia"/>
          <w:b/>
          <w:color w:val="000000" w:themeColor="text1"/>
          <w:sz w:val="28"/>
        </w:rPr>
        <w:t>手続き</w:t>
      </w:r>
    </w:p>
    <w:p w14:paraId="5F2FECD5" w14:textId="77777777" w:rsidR="00613672" w:rsidRPr="00681C3B" w:rsidRDefault="00613672" w:rsidP="00613672">
      <w:pPr>
        <w:spacing w:line="360" w:lineRule="exact"/>
        <w:ind w:firstLineChars="200" w:firstLine="471"/>
        <w:jc w:val="left"/>
        <w:rPr>
          <w:rFonts w:asciiTheme="majorHAnsi" w:eastAsiaTheme="majorHAnsi" w:hAnsiTheme="majorHAnsi"/>
          <w:b/>
          <w:color w:val="000000" w:themeColor="text1"/>
          <w:sz w:val="24"/>
        </w:rPr>
      </w:pPr>
      <w:r w:rsidRPr="00681C3B">
        <w:rPr>
          <w:rFonts w:asciiTheme="majorHAnsi" w:eastAsiaTheme="majorHAnsi" w:hAnsiTheme="majorHAnsi" w:hint="eastAsia"/>
          <w:b/>
          <w:color w:val="000000" w:themeColor="text1"/>
          <w:sz w:val="24"/>
        </w:rPr>
        <w:t>【主な手続きの流れ 】</w:t>
      </w:r>
    </w:p>
    <w:p w14:paraId="4C9DA389" w14:textId="77777777" w:rsidR="00613672" w:rsidRPr="00681C3B" w:rsidRDefault="00613672" w:rsidP="00613672">
      <w:pPr>
        <w:spacing w:line="360" w:lineRule="exact"/>
        <w:jc w:val="left"/>
        <w:rPr>
          <w:rFonts w:asciiTheme="majorHAnsi" w:eastAsiaTheme="majorHAnsi" w:hAnsiTheme="majorHAnsi"/>
          <w:color w:val="000000" w:themeColor="text1"/>
          <w:sz w:val="24"/>
        </w:rPr>
      </w:pPr>
      <w:r w:rsidRPr="00681C3B">
        <w:rPr>
          <w:rFonts w:asciiTheme="majorHAnsi" w:eastAsiaTheme="majorHAnsi" w:hAnsiTheme="majorHAnsi"/>
          <w:noProof/>
          <w:color w:val="000000" w:themeColor="text1"/>
          <w:sz w:val="24"/>
        </w:rPr>
        <mc:AlternateContent>
          <mc:Choice Requires="wps">
            <w:drawing>
              <wp:anchor distT="0" distB="0" distL="114300" distR="114300" simplePos="0" relativeHeight="251687936" behindDoc="0" locked="0" layoutInCell="1" allowOverlap="1" wp14:anchorId="1173ABB2" wp14:editId="1D8E82BD">
                <wp:simplePos x="0" y="0"/>
                <wp:positionH relativeFrom="column">
                  <wp:posOffset>569269</wp:posOffset>
                </wp:positionH>
                <wp:positionV relativeFrom="paragraph">
                  <wp:posOffset>49798</wp:posOffset>
                </wp:positionV>
                <wp:extent cx="5415665" cy="461175"/>
                <wp:effectExtent l="0" t="0" r="13970" b="15240"/>
                <wp:wrapNone/>
                <wp:docPr id="3" name="正方形/長方形 3"/>
                <wp:cNvGraphicFramePr/>
                <a:graphic xmlns:a="http://schemas.openxmlformats.org/drawingml/2006/main">
                  <a:graphicData uri="http://schemas.microsoft.com/office/word/2010/wordprocessingShape">
                    <wps:wsp>
                      <wps:cNvSpPr/>
                      <wps:spPr>
                        <a:xfrm>
                          <a:off x="0" y="0"/>
                          <a:ext cx="5415665" cy="461175"/>
                        </a:xfrm>
                        <a:prstGeom prst="rect">
                          <a:avLst/>
                        </a:prstGeom>
                        <a:solidFill>
                          <a:schemeClr val="accent4">
                            <a:lumMod val="60000"/>
                            <a:lumOff val="40000"/>
                          </a:schemeClr>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606FE9" w14:textId="77777777" w:rsidR="00613672" w:rsidRPr="00CF54D7" w:rsidRDefault="00613672" w:rsidP="00613672">
                            <w:pPr>
                              <w:jc w:val="center"/>
                              <w:rPr>
                                <w:rFonts w:asciiTheme="majorEastAsia" w:eastAsiaTheme="majorEastAsia" w:hAnsiTheme="majorEastAsia"/>
                                <w:b/>
                                <w:color w:val="000000" w:themeColor="text1"/>
                                <w:sz w:val="24"/>
                              </w:rPr>
                            </w:pPr>
                            <w:r w:rsidRPr="00CF54D7">
                              <w:rPr>
                                <w:rFonts w:asciiTheme="majorEastAsia" w:eastAsiaTheme="majorEastAsia" w:hAnsiTheme="majorEastAsia" w:hint="eastAsia"/>
                                <w:b/>
                                <w:color w:val="000000" w:themeColor="text1"/>
                                <w:sz w:val="24"/>
                              </w:rPr>
                              <w:t>京都府LPガス協会</w:t>
                            </w:r>
                            <w:r>
                              <w:rPr>
                                <w:rFonts w:asciiTheme="majorEastAsia" w:eastAsiaTheme="majorEastAsia" w:hAnsiTheme="majorEastAsia" w:hint="eastAsia"/>
                                <w:b/>
                                <w:color w:val="000000" w:themeColor="text1"/>
                                <w:sz w:val="24"/>
                              </w:rPr>
                              <w:t>（事務局）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73ABB2" id="正方形/長方形 3" o:spid="_x0000_s1029" style="position:absolute;margin-left:44.8pt;margin-top:3.9pt;width:426.45pt;height:36.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Hj1wgIAAB8GAAAOAAAAZHJzL2Uyb0RvYy54bWysVE1uEzEU3iNxB8t7Opk0SVHUSRW1KkIq&#10;bUWLunY8dmck/2E7mQn3gAPAmjViwXGoxC14tmempa26qMhi8vz+3/d+9g9aKdCGWVdrVeB8Z4QR&#10;U1SXtbou8IfL41evMXKeqJIIrViBt8zhg8XLF/uNmbOxrrQomUXgRLl5YwpceW/mWeZoxSRxO9ow&#10;BUKurSQenvY6Ky1pwLsU2Xg0mmWNtqWxmjLngHuUhHgR/XPOqD/j3DGPRIEhNx+/Nn5X4Zst9sn8&#10;2hJT1bRLgzwjC0lqBUEHV0fEE7S29QNXsqZWO839DtUy05zXlMUaoJp8dK+ai4oYFmsBcJwZYHL/&#10;zy093ZxbVJcF3sVIEQktuvn+7ebLz9+/vmZ/Pv9IFNoNQDXGzUH/wpzb7uWADFW33MrwD/WgNoK7&#10;HcBlrUcUmNNJPp3NphhRkE1meb43DU6zW2tjnX/DtESBKLCF5kVMyebE+aTaq4RgTou6PK6FiI8w&#10;MOxQWLQh0GpCKVN+Es3FWr7TZeLPRvBLTQc2jEZiT3o2ZBNHL3iKuf0TRKjnxt2bdnGfCgCyECEL&#10;OCdkI+W3goW4Qr1nHFoFWI5jYUOmd2vOk6giJUvsEDmW/CB0dBg8cwBx8N05eAzPvGtYpx9MWdyx&#10;wXj0VGKphYNFjKyVH4xlrbR9zIHwQ+Sk34OUoAko+XbVxjEehxwDZ6XLLYy21WnnnaHHNczVCXH+&#10;nFhYcjgHcLj8GXy40E2BdUdhVGn76TF+0IfdAylGDRyNAruPa2IZRuKtgq0MF6YnbE+sekKt5aGG&#10;4czhJBoaSTCwXvQkt1pewT1bhiggIopCrAJTb/vHoU/HCy4iZctlVINLYog/UReGBucB17Anl+0V&#10;saZbJg9reKr7g0Lm93Yq6QZLpZdrr3kdF+4Wxw5xuEJxLbqLGc7c3XfUur3ri78AAAD//wMAUEsD&#10;BBQABgAIAAAAIQCvn0h03gAAAAcBAAAPAAAAZHJzL2Rvd25yZXYueG1sTI/BTsMwEETvSPyDtUi9&#10;IOpQlTQJcaqqUi/ApS0SVyde4qjxOordNvw9y4keZ2c087ZcT64XFxxD50nB8zwBgdR401Gr4PO4&#10;e8pAhKjJ6N4TKvjBAOvq/q7UhfFX2uPlEFvBJRQKrcDGOBRShsai02HuByT2vv3odGQ5ttKM+srl&#10;rpeLJEml0x3xgtUDbi02p8PZKaj3xzyv3zeP2cfKDrQ7pemXfVNq9jBtXkFEnOJ/GP7wGR0qZqr9&#10;mUwQvYIsTzmpYMUPsJ0vFy8gar4nS5BVKW/5q18AAAD//wMAUEsBAi0AFAAGAAgAAAAhALaDOJL+&#10;AAAA4QEAABMAAAAAAAAAAAAAAAAAAAAAAFtDb250ZW50X1R5cGVzXS54bWxQSwECLQAUAAYACAAA&#10;ACEAOP0h/9YAAACUAQAACwAAAAAAAAAAAAAAAAAvAQAAX3JlbHMvLnJlbHNQSwECLQAUAAYACAAA&#10;ACEAmtB49cICAAAfBgAADgAAAAAAAAAAAAAAAAAuAgAAZHJzL2Uyb0RvYy54bWxQSwECLQAUAAYA&#10;CAAAACEAr59IdN4AAAAHAQAADwAAAAAAAAAAAAAAAAAcBQAAZHJzL2Rvd25yZXYueG1sUEsFBgAA&#10;AAAEAAQA8wAAACcGAAAAAA==&#10;" fillcolor="#ffd966 [1943]" strokecolor="#bf8f00 [2407]" strokeweight="1pt">
                <v:textbox inset="0,0,0,0">
                  <w:txbxContent>
                    <w:p w14:paraId="66606FE9" w14:textId="77777777" w:rsidR="00613672" w:rsidRPr="00CF54D7" w:rsidRDefault="00613672" w:rsidP="00613672">
                      <w:pPr>
                        <w:jc w:val="center"/>
                        <w:rPr>
                          <w:rFonts w:asciiTheme="majorEastAsia" w:eastAsiaTheme="majorEastAsia" w:hAnsiTheme="majorEastAsia"/>
                          <w:b/>
                          <w:color w:val="000000" w:themeColor="text1"/>
                          <w:sz w:val="24"/>
                        </w:rPr>
                      </w:pPr>
                      <w:r w:rsidRPr="00CF54D7">
                        <w:rPr>
                          <w:rFonts w:asciiTheme="majorEastAsia" w:eastAsiaTheme="majorEastAsia" w:hAnsiTheme="majorEastAsia" w:hint="eastAsia"/>
                          <w:b/>
                          <w:color w:val="000000" w:themeColor="text1"/>
                          <w:sz w:val="24"/>
                        </w:rPr>
                        <w:t>京都府LPガス協会</w:t>
                      </w:r>
                      <w:r>
                        <w:rPr>
                          <w:rFonts w:asciiTheme="majorEastAsia" w:eastAsiaTheme="majorEastAsia" w:hAnsiTheme="majorEastAsia" w:hint="eastAsia"/>
                          <w:b/>
                          <w:color w:val="000000" w:themeColor="text1"/>
                          <w:sz w:val="24"/>
                        </w:rPr>
                        <w:t>（事務局）</w:t>
                      </w:r>
                    </w:p>
                  </w:txbxContent>
                </v:textbox>
              </v:rect>
            </w:pict>
          </mc:Fallback>
        </mc:AlternateContent>
      </w:r>
    </w:p>
    <w:p w14:paraId="569797C9" w14:textId="77777777" w:rsidR="00613672" w:rsidRPr="00681C3B" w:rsidRDefault="00613672" w:rsidP="00613672">
      <w:pPr>
        <w:spacing w:line="360" w:lineRule="exact"/>
        <w:jc w:val="left"/>
        <w:rPr>
          <w:rFonts w:asciiTheme="majorHAnsi" w:eastAsiaTheme="majorHAnsi" w:hAnsiTheme="majorHAnsi"/>
          <w:color w:val="000000" w:themeColor="text1"/>
          <w:sz w:val="24"/>
        </w:rPr>
      </w:pPr>
    </w:p>
    <w:p w14:paraId="10A6CBC5" w14:textId="77777777" w:rsidR="00613672" w:rsidRPr="00681C3B" w:rsidRDefault="00613672" w:rsidP="00613672">
      <w:pPr>
        <w:spacing w:line="360" w:lineRule="exact"/>
        <w:jc w:val="left"/>
        <w:rPr>
          <w:rFonts w:asciiTheme="majorHAnsi" w:eastAsiaTheme="majorHAnsi" w:hAnsiTheme="majorHAnsi"/>
          <w:color w:val="000000" w:themeColor="text1"/>
          <w:sz w:val="24"/>
        </w:rPr>
      </w:pPr>
      <w:r w:rsidRPr="00681C3B">
        <w:rPr>
          <w:rFonts w:asciiTheme="majorHAnsi" w:eastAsiaTheme="majorHAnsi" w:hAnsiTheme="majorHAnsi"/>
          <w:noProof/>
          <w:color w:val="000000" w:themeColor="text1"/>
          <w:sz w:val="24"/>
        </w:rPr>
        <mc:AlternateContent>
          <mc:Choice Requires="wpg">
            <w:drawing>
              <wp:anchor distT="0" distB="0" distL="114300" distR="114300" simplePos="0" relativeHeight="251694080" behindDoc="0" locked="0" layoutInCell="1" allowOverlap="1" wp14:anchorId="7F3A538A" wp14:editId="7BA3CEE3">
                <wp:simplePos x="0" y="0"/>
                <wp:positionH relativeFrom="column">
                  <wp:posOffset>1826260</wp:posOffset>
                </wp:positionH>
                <wp:positionV relativeFrom="paragraph">
                  <wp:posOffset>94615</wp:posOffset>
                </wp:positionV>
                <wp:extent cx="628650" cy="962025"/>
                <wp:effectExtent l="19050" t="0" r="0" b="0"/>
                <wp:wrapNone/>
                <wp:docPr id="15" name="グループ化 15"/>
                <wp:cNvGraphicFramePr/>
                <a:graphic xmlns:a="http://schemas.openxmlformats.org/drawingml/2006/main">
                  <a:graphicData uri="http://schemas.microsoft.com/office/word/2010/wordprocessingGroup">
                    <wpg:wgp>
                      <wpg:cNvGrpSpPr/>
                      <wpg:grpSpPr>
                        <a:xfrm>
                          <a:off x="0" y="0"/>
                          <a:ext cx="628650" cy="962025"/>
                          <a:chOff x="0" y="-34243"/>
                          <a:chExt cx="628707" cy="963264"/>
                        </a:xfrm>
                        <a:noFill/>
                      </wpg:grpSpPr>
                      <wps:wsp>
                        <wps:cNvPr id="16" name="矢印: 下 16"/>
                        <wps:cNvSpPr/>
                        <wps:spPr>
                          <a:xfrm rot="10800000">
                            <a:off x="0" y="19566"/>
                            <a:ext cx="205392" cy="786632"/>
                          </a:xfrm>
                          <a:prstGeom prst="downArrow">
                            <a:avLst/>
                          </a:prstGeom>
                          <a:grpFill/>
                          <a:ln>
                            <a:solidFill>
                              <a:schemeClr val="accent2">
                                <a:lumMod val="7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テキスト ボックス 2"/>
                        <wps:cNvSpPr txBox="1">
                          <a:spLocks noChangeArrowheads="1"/>
                        </wps:cNvSpPr>
                        <wps:spPr bwMode="auto">
                          <a:xfrm>
                            <a:off x="131461" y="-34243"/>
                            <a:ext cx="497246" cy="963264"/>
                          </a:xfrm>
                          <a:prstGeom prst="rect">
                            <a:avLst/>
                          </a:prstGeom>
                          <a:grpFill/>
                          <a:ln w="9525">
                            <a:noFill/>
                            <a:miter lim="800000"/>
                            <a:headEnd/>
                            <a:tailEnd/>
                          </a:ln>
                        </wps:spPr>
                        <wps:txbx>
                          <w:txbxContent>
                            <w:p w14:paraId="794CA9EB" w14:textId="77777777" w:rsidR="00613672" w:rsidRDefault="00613672" w:rsidP="00613672">
                              <w:pPr>
                                <w:spacing w:line="240" w:lineRule="exact"/>
                                <w:ind w:firstLineChars="100" w:firstLine="180"/>
                                <w:rPr>
                                  <w:rFonts w:asciiTheme="majorHAnsi" w:eastAsiaTheme="majorHAnsi" w:hAnsiTheme="majorHAnsi"/>
                                  <w:sz w:val="18"/>
                                </w:rPr>
                              </w:pPr>
                              <w:r w:rsidRPr="00651DB4">
                                <w:rPr>
                                  <w:rFonts w:asciiTheme="majorHAnsi" w:eastAsiaTheme="majorHAnsi" w:hAnsiTheme="majorHAnsi" w:hint="eastAsia"/>
                                  <w:sz w:val="18"/>
                                </w:rPr>
                                <w:t>必要に応じて</w:t>
                              </w:r>
                            </w:p>
                            <w:p w14:paraId="0D1FA51E" w14:textId="77777777" w:rsidR="00613672" w:rsidRPr="00651DB4" w:rsidRDefault="00613672" w:rsidP="00613672">
                              <w:pPr>
                                <w:spacing w:line="240" w:lineRule="exact"/>
                                <w:rPr>
                                  <w:rFonts w:asciiTheme="majorHAnsi" w:eastAsiaTheme="majorHAnsi" w:hAnsiTheme="majorHAnsi"/>
                                  <w:sz w:val="18"/>
                                </w:rPr>
                              </w:pPr>
                              <w:r w:rsidRPr="00651DB4">
                                <w:rPr>
                                  <w:rFonts w:asciiTheme="majorHAnsi" w:eastAsiaTheme="majorHAnsi" w:hAnsiTheme="majorHAnsi" w:hint="eastAsia"/>
                                  <w:sz w:val="18"/>
                                </w:rPr>
                                <w:t>（概算払い請求）</w:t>
                              </w:r>
                            </w:p>
                          </w:txbxContent>
                        </wps:txbx>
                        <wps:bodyPr rot="0" vert="eaVert"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7F3A538A" id="グループ化 15" o:spid="_x0000_s1030" style="position:absolute;margin-left:143.8pt;margin-top:7.45pt;width:49.5pt;height:75.75pt;z-index:251694080;mso-width-relative:margin;mso-height-relative:margin" coordorigin=",-342" coordsize="6287,9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lpzLQQAAK8JAAAOAAAAZHJzL2Uyb0RvYy54bWy8Vk9v40QUvyPxHUa+bxM7idNYdVel3VZI&#10;ZbeiC3uejMexhT0zzEzqlGMjISTgChckJK4IsUeQ+DZhxdfgvRnbSUPgsCBycObf+/d77/1mTp6u&#10;6orccW1KKdIgPBoGhAsms1Is0uCjl5dPjgNiLBUZraTgaXDPTfD09N13ThqV8EgWssq4JqBEmKRR&#10;aVBYq5LBwLCC19QcScUFbOZS19TCVC8GmaYNaK+rQTQcxoNG6kxpybgxsHrhN4NTpz/PObMv8txw&#10;S6o0AN+s+2r3neN3cHpCk4WmqihZ6wZ9Cy9qWgow2qu6oJaSpS7/oqoumZZG5vaIyXog87xk3MUA&#10;0YTDvWiutFwqF8siaRaqhwmg3cPprdWy53c3mpQZ5G4SEEFryNHm4fVm/eNm/dtm/e2br74hsAMw&#10;NWqRwOkrrW7VjW4XFn6Gka9yXeM/xERWDuD7HmC+soTBYhwdxxNIA4OtWRwNI6eZJqyALG2lnozG&#10;0Xjkc8OKZ1vh6XDaCY+ieIwnBlvLQl6WVYVr6GvvWqOgtMwWPfPv0LstqOIuKQbx6NCLO/T++P6H&#10;N1+/Tsjvv3xJwtgj5072sJnEAIIdZkRLqMpweDzEnyuiRxCGs0ns1NCkgzEaTkazyCMxPY7jUbSH&#10;hNLGXnFZExykQSYbcaa1bJx2endtrEeuO+crV7Xw0aQSuGJkVWa45ibYkfy80uSOQi9RxriwkVNY&#10;LesPZObXpxMMwmt3TYwiLkuPtKHhC2oKL5TBqJVBy5C+DiI3svcVRxcq8SHPoVahkLzh3sCuT6Hz&#10;yRQ0434ZPTrsklOImnMIstfdKjgUb9h62Z5HUe5Iphf2CfwbxzwsvYSzLIXthetSSO3df2y9sr1l&#10;f74DyUODKM1ldg+16IoJOswodlkCyNfU2BuqgdNgEXjavoBPXskmDWQ7Ckgh9WeH1vE8NAvsBqQB&#10;jkwD8+mSah6Q6n0BbTQLx2MkVTcZT6YRTPTuznx3RyzrcwmlEzrv3BDP26ob5lrWr4DOz9AqbFHB&#10;wHYaMKu7ybn13A0XAuNnZ+4YEKmi9lrcKobKEVUsr5erV1SrtgMstM5z2bUuTfZ6wJ9FSSHPllbm&#10;pWuQLa4t3kAjSIT/B58A0bVsvP588/DT5uHXzfoLsll/t1mvNw8/w5y4rkdvgIaQXIhdvSehOdoC&#10;VteSfWKIkOcFFQvuCKDgNIPE+WraEfVRIS2ReQPNDLcABRwcmHvEHo7CcQw5BArf5emOm8azaTQG&#10;MvQUf4ClO85pM6PhinZm9lKC9IUJARrfoSUCdTubwLXhc9Xv1KWFZ0RV1mnQ8ij0Gk0w3Gcic2NL&#10;y8qP4co4QDN2NV+5i9BdPNvU9y3lu4HTj6Er/ot+6MoblPlhW9zouFFYhpf/VIbukoNXgSPX9gWD&#10;z47duSvb7Tvr9E8AAAD//wMAUEsDBBQABgAIAAAAIQAhUBJF4AAAAAoBAAAPAAAAZHJzL2Rvd25y&#10;ZXYueG1sTI/BTsMwEETvSPyDtUjcqJO2mBDiVFUFnKpKtEiI2zbZJlFjO4rdJP17lhMcd+ZpdiZb&#10;TaYVA/W+cVZDPItAkC1c2dhKw+fh7SEB4QPaEltnScOVPKzy25sM09KN9oOGfagEh1ifooY6hC6V&#10;0hc1GfQz15Fl7+R6g4HPvpJljyOHm1bOo0hJg43lDzV2tKmpOO8vRsP7iON6Eb8O2/Npc/0+PO6+&#10;tjFpfX83rV9ABJrCHwy/9bk65Nzp6C629KLVME+eFKNsLJ9BMLBIFAtHFpRagswz+X9C/gMAAP//&#10;AwBQSwECLQAUAAYACAAAACEAtoM4kv4AAADhAQAAEwAAAAAAAAAAAAAAAAAAAAAAW0NvbnRlbnRf&#10;VHlwZXNdLnhtbFBLAQItABQABgAIAAAAIQA4/SH/1gAAAJQBAAALAAAAAAAAAAAAAAAAAC8BAABf&#10;cmVscy8ucmVsc1BLAQItABQABgAIAAAAIQA0MlpzLQQAAK8JAAAOAAAAAAAAAAAAAAAAAC4CAABk&#10;cnMvZTJvRG9jLnhtbFBLAQItABQABgAIAAAAIQAhUBJF4AAAAAoBAAAPAAAAAAAAAAAAAAAAAIcG&#10;AABkcnMvZG93bnJldi54bWxQSwUGAAAAAAQABADzAAAAlAc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6" o:spid="_x0000_s1031" type="#_x0000_t67" style="position:absolute;top:195;width:2053;height:786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5E9vwAAANsAAAAPAAAAZHJzL2Rvd25yZXYueG1sRE9Li8Iw&#10;EL4L+x/CLHgRm+pBtGsq4gP24MXHDxia2TZsMylJttZ/bxYEb/PxPWe9GWwrevLBOFYwy3IQxJXT&#10;hmsFt+txugQRIrLG1jEpeFCATfkxWmOh3Z3P1F9iLVIIhwIVNDF2hZShashiyFxHnLgf5y3GBH0t&#10;tcd7CretnOf5Qlo0nBoa7GjXUPV7+bMKeKUnx4Mx8+s2j5MTce/3O6nU+HPYfoGINMS3+OX+1mn+&#10;Av5/SQfI8gkAAP//AwBQSwECLQAUAAYACAAAACEA2+H2y+4AAACFAQAAEwAAAAAAAAAAAAAAAAAA&#10;AAAAW0NvbnRlbnRfVHlwZXNdLnhtbFBLAQItABQABgAIAAAAIQBa9CxbvwAAABUBAAALAAAAAAAA&#10;AAAAAAAAAB8BAABfcmVscy8ucmVsc1BLAQItABQABgAIAAAAIQCmQ5E9vwAAANsAAAAPAAAAAAAA&#10;AAAAAAAAAAcCAABkcnMvZG93bnJldi54bWxQSwUGAAAAAAMAAwC3AAAA8wIAAAAA&#10;" adj="18780" filled="f" strokecolor="#c45911 [2405]" strokeweight="1pt">
                  <v:stroke dashstyle="dash"/>
                </v:shape>
                <v:shapetype id="_x0000_t202" coordsize="21600,21600" o:spt="202" path="m,l,21600r21600,l21600,xe">
                  <v:stroke joinstyle="miter"/>
                  <v:path gradientshapeok="t" o:connecttype="rect"/>
                </v:shapetype>
                <v:shape id="テキスト ボックス 2" o:spid="_x0000_s1032" type="#_x0000_t202" style="position:absolute;left:1314;top:-342;width:4973;height:9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WM0wgAAANsAAAAPAAAAZHJzL2Rvd25yZXYueG1sRE9La8JA&#10;EL4X/A/LCL3VjQUfpK6igpBbayrS3qbZMQlmZ9PdrUn7611B6G0+vucsVr1pxIWcry0rGI8SEMSF&#10;1TWXCg7vu6c5CB+QNTaWScEveVgtBw8LTLXteE+XPJQihrBPUUEVQptK6YuKDPqRbYkjd7LOYIjQ&#10;lVI77GK4aeRzkkylwZpjQ4UtbSsqzvmPUdBlnwc69nozyTN6+5t+f+0/Xp1Sj8N+/QIiUB/+xXd3&#10;puP8Gdx+iQfI5RUAAP//AwBQSwECLQAUAAYACAAAACEA2+H2y+4AAACFAQAAEwAAAAAAAAAAAAAA&#10;AAAAAAAAW0NvbnRlbnRfVHlwZXNdLnhtbFBLAQItABQABgAIAAAAIQBa9CxbvwAAABUBAAALAAAA&#10;AAAAAAAAAAAAAB8BAABfcmVscy8ucmVsc1BLAQItABQABgAIAAAAIQAboWM0wgAAANsAAAAPAAAA&#10;AAAAAAAAAAAAAAcCAABkcnMvZG93bnJldi54bWxQSwUGAAAAAAMAAwC3AAAA9gIAAAAA&#10;" filled="f" stroked="f">
                  <v:textbox style="layout-flow:vertical-ideographic;mso-fit-shape-to-text:t">
                    <w:txbxContent>
                      <w:p w14:paraId="794CA9EB" w14:textId="77777777" w:rsidR="00613672" w:rsidRDefault="00613672" w:rsidP="00613672">
                        <w:pPr>
                          <w:spacing w:line="240" w:lineRule="exact"/>
                          <w:ind w:firstLineChars="100" w:firstLine="180"/>
                          <w:rPr>
                            <w:rFonts w:asciiTheme="majorHAnsi" w:eastAsiaTheme="majorHAnsi" w:hAnsiTheme="majorHAnsi"/>
                            <w:sz w:val="18"/>
                          </w:rPr>
                        </w:pPr>
                        <w:r w:rsidRPr="00651DB4">
                          <w:rPr>
                            <w:rFonts w:asciiTheme="majorHAnsi" w:eastAsiaTheme="majorHAnsi" w:hAnsiTheme="majorHAnsi" w:hint="eastAsia"/>
                            <w:sz w:val="18"/>
                          </w:rPr>
                          <w:t>必要に応じて</w:t>
                        </w:r>
                      </w:p>
                      <w:p w14:paraId="0D1FA51E" w14:textId="77777777" w:rsidR="00613672" w:rsidRPr="00651DB4" w:rsidRDefault="00613672" w:rsidP="00613672">
                        <w:pPr>
                          <w:spacing w:line="240" w:lineRule="exact"/>
                          <w:rPr>
                            <w:rFonts w:asciiTheme="majorHAnsi" w:eastAsiaTheme="majorHAnsi" w:hAnsiTheme="majorHAnsi"/>
                            <w:sz w:val="18"/>
                          </w:rPr>
                        </w:pPr>
                        <w:r w:rsidRPr="00651DB4">
                          <w:rPr>
                            <w:rFonts w:asciiTheme="majorHAnsi" w:eastAsiaTheme="majorHAnsi" w:hAnsiTheme="majorHAnsi" w:hint="eastAsia"/>
                            <w:sz w:val="18"/>
                          </w:rPr>
                          <w:t>（概算払い請求）</w:t>
                        </w:r>
                      </w:p>
                    </w:txbxContent>
                  </v:textbox>
                </v:shape>
              </v:group>
            </w:pict>
          </mc:Fallback>
        </mc:AlternateContent>
      </w:r>
      <w:r w:rsidRPr="00681C3B">
        <w:rPr>
          <w:rFonts w:asciiTheme="majorHAnsi" w:eastAsiaTheme="majorHAnsi" w:hAnsiTheme="majorHAnsi"/>
          <w:noProof/>
          <w:color w:val="000000" w:themeColor="text1"/>
          <w:sz w:val="24"/>
        </w:rPr>
        <mc:AlternateContent>
          <mc:Choice Requires="wpg">
            <w:drawing>
              <wp:anchor distT="0" distB="0" distL="114300" distR="114300" simplePos="0" relativeHeight="251698176" behindDoc="0" locked="0" layoutInCell="1" allowOverlap="1" wp14:anchorId="5644E11C" wp14:editId="2B7CD8BF">
                <wp:simplePos x="0" y="0"/>
                <wp:positionH relativeFrom="column">
                  <wp:posOffset>5474335</wp:posOffset>
                </wp:positionH>
                <wp:positionV relativeFrom="paragraph">
                  <wp:posOffset>168275</wp:posOffset>
                </wp:positionV>
                <wp:extent cx="503692" cy="903888"/>
                <wp:effectExtent l="19050" t="0" r="0" b="0"/>
                <wp:wrapNone/>
                <wp:docPr id="30" name="グループ化 30"/>
                <wp:cNvGraphicFramePr/>
                <a:graphic xmlns:a="http://schemas.openxmlformats.org/drawingml/2006/main">
                  <a:graphicData uri="http://schemas.microsoft.com/office/word/2010/wordprocessingGroup">
                    <wpg:wgp>
                      <wpg:cNvGrpSpPr/>
                      <wpg:grpSpPr>
                        <a:xfrm rot="10800000">
                          <a:off x="0" y="0"/>
                          <a:ext cx="503692" cy="903888"/>
                          <a:chOff x="13830" y="-99065"/>
                          <a:chExt cx="504330" cy="905264"/>
                        </a:xfrm>
                      </wpg:grpSpPr>
                      <wps:wsp>
                        <wps:cNvPr id="31" name="矢印: 下 31"/>
                        <wps:cNvSpPr/>
                        <wps:spPr>
                          <a:xfrm rot="10800000">
                            <a:off x="312745" y="0"/>
                            <a:ext cx="205415" cy="806199"/>
                          </a:xfrm>
                          <a:prstGeom prst="downArrow">
                            <a:avLst/>
                          </a:prstGeom>
                          <a:solidFill>
                            <a:schemeClr val="bg1"/>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テキスト ボックス 2"/>
                        <wps:cNvSpPr txBox="1">
                          <a:spLocks noChangeArrowheads="1"/>
                        </wps:cNvSpPr>
                        <wps:spPr bwMode="auto">
                          <a:xfrm rot="10800000">
                            <a:off x="13830" y="-99065"/>
                            <a:ext cx="421538" cy="866186"/>
                          </a:xfrm>
                          <a:prstGeom prst="rect">
                            <a:avLst/>
                          </a:prstGeom>
                          <a:noFill/>
                          <a:ln w="9525">
                            <a:noFill/>
                            <a:miter lim="800000"/>
                            <a:headEnd/>
                            <a:tailEnd/>
                          </a:ln>
                        </wps:spPr>
                        <wps:txbx>
                          <w:txbxContent>
                            <w:p w14:paraId="464A0AB3" w14:textId="77777777" w:rsidR="00613672" w:rsidRPr="00CF54D7" w:rsidRDefault="00613672" w:rsidP="00613672">
                              <w:pPr>
                                <w:rPr>
                                  <w:rFonts w:asciiTheme="majorHAnsi" w:eastAsiaTheme="majorHAnsi" w:hAnsiTheme="majorHAnsi"/>
                                </w:rPr>
                              </w:pPr>
                              <w:r>
                                <w:rPr>
                                  <w:rFonts w:asciiTheme="majorHAnsi" w:eastAsiaTheme="majorHAnsi" w:hAnsiTheme="majorHAnsi" w:hint="eastAsia"/>
                                </w:rPr>
                                <w:t>⑥</w:t>
                              </w:r>
                              <w:r w:rsidR="00736E70">
                                <w:rPr>
                                  <w:rFonts w:asciiTheme="majorHAnsi" w:eastAsiaTheme="majorHAnsi" w:hAnsiTheme="majorHAnsi" w:hint="eastAsia"/>
                                </w:rPr>
                                <w:t>精算</w:t>
                              </w:r>
                              <w:r>
                                <w:rPr>
                                  <w:rFonts w:asciiTheme="majorHAnsi" w:eastAsiaTheme="majorHAnsi" w:hAnsiTheme="majorHAnsi" w:hint="eastAsia"/>
                                </w:rPr>
                                <w:t>払い</w:t>
                              </w:r>
                            </w:p>
                          </w:txbxContent>
                        </wps:txbx>
                        <wps:bodyPr rot="0" vert="eaVert"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5644E11C" id="グループ化 30" o:spid="_x0000_s1033" style="position:absolute;margin-left:431.05pt;margin-top:13.25pt;width:39.65pt;height:71.15pt;rotation:180;z-index:251698176;mso-width-relative:margin;mso-height-relative:margin" coordorigin="138,-990" coordsize="5043,9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YiLJgQAANQJAAAOAAAAZHJzL2Uyb0RvYy54bWy0Vk9v5DQUvyPxHazct5Nk/nQmaroq3W2F&#10;1N2t6MKePY4ziUhsY3uaKceOhJCAK1yQkLgixB5B4tuEFV+D9+wkbYfSlRbIIbL9nt+fn9/72QeP&#10;N3VFLrk2pRRpEO2FAeGCyawUqzT4+OXJo3lAjKUio5UUPA2uuAkeH77/3kGjEh7LQlYZ1wSMCJM0&#10;Kg0Ka1UyGhlW8JqaPam4AGEudU0tTPVqlGnagPW6GsVhOBs1UmdKS8aNgdUnXhgcOvt5zpl9keeG&#10;W1KlAcRm3V+7/xL/o8MDmqw0VUXJujDoO0RR01KA08HUE2opWevyb6bqkmlpZG73mKxHMs9Lxl0O&#10;kE0U7mRzquVauVxWSbNSA0wA7Q5O72yWPb8816TM0mAM8Ahawxm116/b7U/t9vd2+92br78lIAGY&#10;GrVKQPtUqwt1rruFlZ9h5ptc10RLQDgK5yF+DhBIkWwc3lcD3nxjCYPFaTieLeKAMBAtwvF8Pvfn&#10;wQo4NNwVjecYFogfLRbhbNqLnw4GJmNU8Aam8WyCGiMfDAww5iHERkGJmRsUzb9D8aKgirvDMYhL&#10;j2LUo/jnDz+++eZ1Qv749SsyjjAuDAA0B/hMYgDJt2M3juL9ydTB0BVsD2AcTicRSDD/eTiLFos7&#10;+dNEaWNPuawJDtIgk4040lo27mjo5ZmxHq9eD4Mxsiqzk7Kq3AQbkR9XmlxSaKHlymUCCN/RqsTb&#10;NlLGuLCx81ut62cy8wb3p1goPgjX9OjLHeEtB+AOPcBx9pC5kb2qOPqtxEc8hxqGgvEOBkPeh/cd&#10;Od+moBn3y+j5ftfOIFrOAYXBdmfgLiC9bZ9Bp49buSOfYbNvhn8IzG8edjjPUthhc10KqX34d71X&#10;tj+O3Ov3IHloEKWlzK6gNl1jQqcYxU5KqIUzauw51cB1sAj8bV/AL69kkwayGwWkkPrz+9ZRH5oH&#10;pAFpgDvTwHy2ppoHpPpQQFstoskEzFo3mUz3Y5jo25LlbYlY18cSags6B6JzQ9S3VT/MtaxfAc0f&#10;oVcQUcHAdxowq/vJsfWcDhcF40dHTg0IVlF7Ji4UQ+OIKpb5y80rqlXXEBY66bnsW5kmOy3hdXGn&#10;kEdrK/PS9csNrh3eQCu+vf9/fgG67Fh6+0V7/XN7/Vu7/ZK02+/b7ba9/gXmJN4hG2I3H0hkU19C&#10;6kyyTw0R8rigYsUdHxScZnBwvpowvY6nfFZIU2TZQNPC7UABB2foYcK/n7p74prE0XQMTwNHXLNZ&#10;NJ89TFwaLnLndOeAkNv88SBhQR8hGxAo4sU0nroNQg6SurTw1qjKGsmyb36aYO5PReY2W1pWfnw/&#10;59jNcuNuS3fR3NTB0F++NTj9BFrkv2iOvtbBmB92lY6ZGoU1efJQTbobEJ4OjlG7Zw6+TW7PXQ3f&#10;PMYO/wIAAP//AwBQSwMEFAAGAAgAAAAhAHwiVhPfAAAACgEAAA8AAABkcnMvZG93bnJldi54bWxM&#10;j8FOwzAQRO9I/IO1SNyok5BEIY1TVUiInpBoK3F1422cEq8j223D32NO9Liap5m3zWo2I7ug84Ml&#10;AekiAYbUWTVQL2C/e3uqgPkgScnREgr4QQ+r9v6ukbWyV/rEyzb0LJaQr6UAHcJUc+47jUb6hZ2Q&#10;Yna0zsgQT9dz5eQ1lpuRZ0lSciMHigtaTviqsfveno0AlfvnPW42a5d9nHbFULzr/vglxOPDvF4C&#10;CziHfxj+9KM6tNHpYM+kPBsFVGWWRlRAVhbAIvCSpzmwQyTLqgLeNvz2hfYXAAD//wMAUEsBAi0A&#10;FAAGAAgAAAAhALaDOJL+AAAA4QEAABMAAAAAAAAAAAAAAAAAAAAAAFtDb250ZW50X1R5cGVzXS54&#10;bWxQSwECLQAUAAYACAAAACEAOP0h/9YAAACUAQAACwAAAAAAAAAAAAAAAAAvAQAAX3JlbHMvLnJl&#10;bHNQSwECLQAUAAYACAAAACEAXUWIiyYEAADUCQAADgAAAAAAAAAAAAAAAAAuAgAAZHJzL2Uyb0Rv&#10;Yy54bWxQSwECLQAUAAYACAAAACEAfCJWE98AAAAKAQAADwAAAAAAAAAAAAAAAACABgAAZHJzL2Rv&#10;d25yZXYueG1sUEsFBgAAAAAEAAQA8wAAAIwHAAAAAA==&#10;">
                <v:shape id="矢印: 下 31" o:spid="_x0000_s1034" type="#_x0000_t67" style="position:absolute;left:3127;width:2054;height:8061;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w14wgAAANsAAAAPAAAAZHJzL2Rvd25yZXYueG1sRI9Ba8JA&#10;FITvhf6H5RW81U1UpE1dRYRCi6cYe39kX5PQ7NuYfWrsr3cFweMwM98wi9XgWnWiPjSeDaTjBBRx&#10;6W3DlYF98fn6BioIssXWMxm4UIDV8vlpgZn1Z87ptJNKRQiHDA3UIl2mdShrchjGviOO3q/vHUqU&#10;faVtj+cId62eJMlcO2w4LtTY0aam8m93dAY22237Q/n0O//Xkh6Kmbgifzdm9DKsP0AJDfII39tf&#10;1sA0hduX+AP08goAAP//AwBQSwECLQAUAAYACAAAACEA2+H2y+4AAACFAQAAEwAAAAAAAAAAAAAA&#10;AAAAAAAAW0NvbnRlbnRfVHlwZXNdLnhtbFBLAQItABQABgAIAAAAIQBa9CxbvwAAABUBAAALAAAA&#10;AAAAAAAAAAAAAB8BAABfcmVscy8ucmVsc1BLAQItABQABgAIAAAAIQA7kw14wgAAANsAAAAPAAAA&#10;AAAAAAAAAAAAAAcCAABkcnMvZG93bnJldi54bWxQSwUGAAAAAAMAAwC3AAAA9gIAAAAA&#10;" adj="18848" fillcolor="white [3212]" strokecolor="#c45911 [2405]" strokeweight="1pt"/>
                <v:shape id="テキスト ボックス 2" o:spid="_x0000_s1035" type="#_x0000_t202" style="position:absolute;left:138;top:-990;width:4215;height:8661;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cyxxQAAANsAAAAPAAAAZHJzL2Rvd25yZXYueG1sRI9ba8JA&#10;FITfhf6H5RT6UnSjUpE0GxFBWkHx0svzIXuaBLNn4+5W4793CwUfh5n5hslmnWnEmZyvLSsYDhIQ&#10;xIXVNZcKPj+W/SkIH5A1NpZJwZU8zPKHXoapthfe0/kQShEh7FNUUIXQplL6oiKDfmBb4uj9WGcw&#10;ROlKqR1eItw0cpQkE2mw5rhQYUuLiorj4dcocN/FdoN7Oz+1XzXv3p7Xq5fhVKmnx27+CiJQF+7h&#10;//a7VjAewd+X+ANkfgMAAP//AwBQSwECLQAUAAYACAAAACEA2+H2y+4AAACFAQAAEwAAAAAAAAAA&#10;AAAAAAAAAAAAW0NvbnRlbnRfVHlwZXNdLnhtbFBLAQItABQABgAIAAAAIQBa9CxbvwAAABUBAAAL&#10;AAAAAAAAAAAAAAAAAB8BAABfcmVscy8ucmVsc1BLAQItABQABgAIAAAAIQDRlcyxxQAAANsAAAAP&#10;AAAAAAAAAAAAAAAAAAcCAABkcnMvZG93bnJldi54bWxQSwUGAAAAAAMAAwC3AAAA+QIAAAAA&#10;" filled="f" stroked="f">
                  <v:textbox style="layout-flow:vertical-ideographic;mso-fit-shape-to-text:t">
                    <w:txbxContent>
                      <w:p w14:paraId="464A0AB3" w14:textId="77777777" w:rsidR="00613672" w:rsidRPr="00CF54D7" w:rsidRDefault="00613672" w:rsidP="00613672">
                        <w:pPr>
                          <w:rPr>
                            <w:rFonts w:asciiTheme="majorHAnsi" w:eastAsiaTheme="majorHAnsi" w:hAnsiTheme="majorHAnsi"/>
                          </w:rPr>
                        </w:pPr>
                        <w:r>
                          <w:rPr>
                            <w:rFonts w:asciiTheme="majorHAnsi" w:eastAsiaTheme="majorHAnsi" w:hAnsiTheme="majorHAnsi" w:hint="eastAsia"/>
                          </w:rPr>
                          <w:t>⑥</w:t>
                        </w:r>
                        <w:r w:rsidR="00736E70">
                          <w:rPr>
                            <w:rFonts w:asciiTheme="majorHAnsi" w:eastAsiaTheme="majorHAnsi" w:hAnsiTheme="majorHAnsi" w:hint="eastAsia"/>
                          </w:rPr>
                          <w:t>精算</w:t>
                        </w:r>
                        <w:r>
                          <w:rPr>
                            <w:rFonts w:asciiTheme="majorHAnsi" w:eastAsiaTheme="majorHAnsi" w:hAnsiTheme="majorHAnsi" w:hint="eastAsia"/>
                          </w:rPr>
                          <w:t>払い</w:t>
                        </w:r>
                      </w:p>
                    </w:txbxContent>
                  </v:textbox>
                </v:shape>
              </v:group>
            </w:pict>
          </mc:Fallback>
        </mc:AlternateContent>
      </w:r>
      <w:r w:rsidRPr="00681C3B">
        <w:rPr>
          <w:rFonts w:asciiTheme="majorHAnsi" w:eastAsiaTheme="majorHAnsi" w:hAnsiTheme="majorHAnsi"/>
          <w:noProof/>
          <w:color w:val="000000" w:themeColor="text1"/>
          <w:sz w:val="24"/>
        </w:rPr>
        <mc:AlternateContent>
          <mc:Choice Requires="wpg">
            <w:drawing>
              <wp:anchor distT="0" distB="0" distL="114300" distR="114300" simplePos="0" relativeHeight="251696128" behindDoc="0" locked="0" layoutInCell="1" allowOverlap="1" wp14:anchorId="6F93EE9A" wp14:editId="19357445">
                <wp:simplePos x="0" y="0"/>
                <wp:positionH relativeFrom="column">
                  <wp:posOffset>4302760</wp:posOffset>
                </wp:positionH>
                <wp:positionV relativeFrom="paragraph">
                  <wp:posOffset>165735</wp:posOffset>
                </wp:positionV>
                <wp:extent cx="503555" cy="888365"/>
                <wp:effectExtent l="19050" t="19050" r="0" b="0"/>
                <wp:wrapNone/>
                <wp:docPr id="24" name="グループ化 24"/>
                <wp:cNvGraphicFramePr/>
                <a:graphic xmlns:a="http://schemas.openxmlformats.org/drawingml/2006/main">
                  <a:graphicData uri="http://schemas.microsoft.com/office/word/2010/wordprocessingGroup">
                    <wpg:wgp>
                      <wpg:cNvGrpSpPr/>
                      <wpg:grpSpPr>
                        <a:xfrm>
                          <a:off x="0" y="0"/>
                          <a:ext cx="503555" cy="888365"/>
                          <a:chOff x="0" y="-9785"/>
                          <a:chExt cx="504509" cy="889450"/>
                        </a:xfrm>
                      </wpg:grpSpPr>
                      <wps:wsp>
                        <wps:cNvPr id="25" name="矢印: 下 25"/>
                        <wps:cNvSpPr/>
                        <wps:spPr>
                          <a:xfrm rot="10800000">
                            <a:off x="0" y="-9785"/>
                            <a:ext cx="200552" cy="806199"/>
                          </a:xfrm>
                          <a:prstGeom prst="downArrow">
                            <a:avLst/>
                          </a:prstGeom>
                          <a:solidFill>
                            <a:schemeClr val="bg1"/>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テキスト ボックス 2"/>
                        <wps:cNvSpPr txBox="1">
                          <a:spLocks noChangeArrowheads="1"/>
                        </wps:cNvSpPr>
                        <wps:spPr bwMode="auto">
                          <a:xfrm>
                            <a:off x="83046" y="14640"/>
                            <a:ext cx="421463" cy="865025"/>
                          </a:xfrm>
                          <a:prstGeom prst="rect">
                            <a:avLst/>
                          </a:prstGeom>
                          <a:noFill/>
                          <a:ln w="9525">
                            <a:noFill/>
                            <a:miter lim="800000"/>
                            <a:headEnd/>
                            <a:tailEnd/>
                          </a:ln>
                        </wps:spPr>
                        <wps:txbx>
                          <w:txbxContent>
                            <w:p w14:paraId="29EE7FFB" w14:textId="77777777" w:rsidR="00613672" w:rsidRPr="00CF54D7" w:rsidRDefault="00613672" w:rsidP="00613672">
                              <w:pPr>
                                <w:rPr>
                                  <w:rFonts w:asciiTheme="majorHAnsi" w:eastAsiaTheme="majorHAnsi" w:hAnsiTheme="majorHAnsi"/>
                                </w:rPr>
                              </w:pPr>
                              <w:r>
                                <w:rPr>
                                  <w:rFonts w:asciiTheme="majorHAnsi" w:eastAsiaTheme="majorHAnsi" w:hAnsiTheme="majorHAnsi" w:hint="eastAsia"/>
                                </w:rPr>
                                <w:t>④実績報告</w:t>
                              </w:r>
                            </w:p>
                          </w:txbxContent>
                        </wps:txbx>
                        <wps:bodyPr rot="0" vert="eaVert"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F93EE9A" id="グループ化 24" o:spid="_x0000_s1036" style="position:absolute;margin-left:338.8pt;margin-top:13.05pt;width:39.65pt;height:69.95pt;z-index:251696128;mso-width-relative:margin;mso-height-relative:margin" coordorigin=",-97" coordsize="5045,8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6dsHwQAAK8JAAAOAAAAZHJzL2Uyb0RvYy54bWy8Vk1vIzUYviPxHyzft5mkmTQZdboK3W2F&#10;VHYruh9nx+PJjPDYxnY6KcdGQkjAFS5ISFzRavcIEv9mWPE3eG3PTJNsAWlB5DDx1/v1vO/72McP&#10;1xVH10ybUooUDw8ijJigMivFMsXPn509mGJkLBEZ4VKwFN8wgx+efPjBca0SNpKF5BnTCJQIk9Qq&#10;xYW1KhkMDC1YRcyBVEzAZi51RSxM9XKQaVKD9ooPRlE0GdRSZ0pLyoyB1UdhE594/XnOqH2a54ZZ&#10;xFMMvln/1f67cN/ByTFJlpqooqStG+Q9vKhIKcBor+oRsQStdPmOqqqkWhqZ2wMqq4HM85IyHwNE&#10;M4z2ojnXcqV8LMukXqoeJoB2D6f3VkufXF9qVGYpHo0xEqSCHDW3b5rNz83mt2bz/dtvvkOwAzDV&#10;apnA6XOtrtSlbheWYeYiX+e6cv8QE1p7gG96gNnaIgqLcXQYxzFGFLam0+nhJA4JoAVk6U7qwexo&#10;2u887mXHcTTrZGcwcbKDzvDA+de7UysoJ3OHmPl3iF0VRDGfCOMw6BCDSAJif/z409tv3yTo91++&#10;RiPvuXMATvZQmcQAah1OSEuoxGE0jdzPF84ObFsAdNBBscfxqA0/mgxns53wSaK0sedMVsgNUpzJ&#10;Wsy1lrXXTq4vjA1wdeecL0byMjsrOfcT13PslGt0TaBbFstha2HnFBf/JEgoZcKOvF2+qj6RWVB4&#10;FLtYgxO+v50tn8EtA5BPZwGy2SHmR/aGM2eXi09ZDuUKtRQM9IqCjWB76G2bgmQsLDvL95v2Cp3m&#10;HFDodbcKdgHpdIcI2vNOlHme6YVDPv/CsSDcS3jLUtheuCqF1MH9XevcdunIw/kOpACNQ2khsxso&#10;TV9bwHVG0bMSauGCGHtJNNAaLAJV26fwybmsUyzbEUaF1F/ct+7OQ+/ALkY10GSKzecrohlG/GMB&#10;XTUbjseOV/1kHB+NYKK3dxbbO2JVnUqoraH3zg/decu7Ya5l9RIYfe6swhYRFGynmFrdTU5toG+4&#10;Eyibz/0x4FJF7IW4UtQpd6i6Mn+2fkm0ahvCQic9kV0nk2SvJcJZJynkfGVlXvp+ucO1xRtYxXHh&#10;/0Evk45ems2Xze2r5vbXZvMVajY/NJtNc/sa5mjk+sl503INsuuPJDRHW8DqQtLPDBLytCBiyTwf&#10;FIxkkLhQTVuiQY9jKbSooWnhIiCAgwdzj9unh9EYnAMSH44nkH7wAbqg5enxCBYPW6KaxFHgw56n&#10;3yEqDXe0N7KXEMdlIR2OoLwJLhAU7SwGlXs7VWnhGcHLCu4V1+utTy7WxyLzwpaUPIzv5xi7Xqz9&#10;Rdjz914/hVZg5AW0xH/RDF1tg7IwbCvbhWaUq8Gzv6tBf+HBq8AzaPuCcc+O7bmv2bt31smfAAAA&#10;//8DAFBLAwQUAAYACAAAACEAtQp4auAAAAAKAQAADwAAAGRycy9kb3ducmV2LnhtbEyPQUvDQBCF&#10;74L/YRnBm92k0o2N2ZRS1FMRbAXpbZpMk9DsbMhuk/Tfu57scXgf732TrSbTioF611jWEM8iEMSF&#10;LRuuNHzv359eQDiPXGJrmTRcycEqv7/LMC3tyF807HwlQgm7FDXU3neplK6oyaCb2Y44ZCfbG/Th&#10;7CtZ9jiGctPKeRQpabDhsFBjR5uaivPuYjR8jDiun+O3YXs+ba6H/eLzZxuT1o8P0/oVhKfJ/8Pw&#10;px/UIQ9OR3vh0olWg0oSFVANcxWDCECyUEsQx0AqFYHMM3n7Qv4LAAD//wMAUEsBAi0AFAAGAAgA&#10;AAAhALaDOJL+AAAA4QEAABMAAAAAAAAAAAAAAAAAAAAAAFtDb250ZW50X1R5cGVzXS54bWxQSwEC&#10;LQAUAAYACAAAACEAOP0h/9YAAACUAQAACwAAAAAAAAAAAAAAAAAvAQAAX3JlbHMvLnJlbHNQSwEC&#10;LQAUAAYACAAAACEAXYunbB8EAACvCQAADgAAAAAAAAAAAAAAAAAuAgAAZHJzL2Uyb0RvYy54bWxQ&#10;SwECLQAUAAYACAAAACEAtQp4auAAAAAKAQAADwAAAAAAAAAAAAAAAAB5BgAAZHJzL2Rvd25yZXYu&#10;eG1sUEsFBgAAAAAEAAQA8wAAAIYHAAAAAA==&#10;">
                <v:shape id="矢印: 下 25" o:spid="_x0000_s1037" type="#_x0000_t67" style="position:absolute;top:-97;width:2005;height:8061;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QT7xAAAANsAAAAPAAAAZHJzL2Rvd25yZXYueG1sRI9La8JA&#10;FIX3gv9huIXudFIfoaRORApFLS5sWtDlJXPzoJk7ITM1aX99RxBcHs7j46zWg2nEhTpXW1bwNI1A&#10;EOdW11wq+Pp8mzyDcB5ZY2OZFPySg3U6Hq0w0bbnD7pkvhRhhF2CCirv20RKl1dk0E1tSxy8wnYG&#10;fZBdKXWHfRg3jZxFUSwN1hwIFbb0WlH+nf0YBceiX/ztt2ZvmkA90zw+xKd3pR4fhs0LCE+Dv4dv&#10;7Z1WMFvC9Uv4ATL9BwAA//8DAFBLAQItABQABgAIAAAAIQDb4fbL7gAAAIUBAAATAAAAAAAAAAAA&#10;AAAAAAAAAABbQ29udGVudF9UeXBlc10ueG1sUEsBAi0AFAAGAAgAAAAhAFr0LFu/AAAAFQEAAAsA&#10;AAAAAAAAAAAAAAAAHwEAAF9yZWxzLy5yZWxzUEsBAi0AFAAGAAgAAAAhACkdBPvEAAAA2wAAAA8A&#10;AAAAAAAAAAAAAAAABwIAAGRycy9kb3ducmV2LnhtbFBLBQYAAAAAAwADALcAAAD4AgAAAAA=&#10;" adj="18913" fillcolor="white [3212]" strokecolor="#c45911 [2405]" strokeweight="1pt"/>
                <v:shape id="テキスト ボックス 2" o:spid="_x0000_s1038" type="#_x0000_t202" style="position:absolute;left:830;top:146;width:4215;height:8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QwSxAAAANsAAAAPAAAAZHJzL2Rvd25yZXYueG1sRI9Ba8JA&#10;FITvgv9heYXedFOhQaKrqFDIrZpKaW/P7GsSmn2b7m5N9Ne7BaHHYWa+YZbrwbTiTM43lhU8TRMQ&#10;xKXVDVcKjm8vkzkIH5A1tpZJwYU8rFfj0RIzbXs+0LkIlYgQ9hkqqEPoMil9WZNBP7UdcfS+rDMY&#10;onSV1A77CDetnCVJKg02HBdq7GhXU/ld/BoFff55pPdBb5+LnPbX9Od0+Hh1Sj0+DJsFiEBD+A/f&#10;27lWMEvh70v8AXJ1AwAA//8DAFBLAQItABQABgAIAAAAIQDb4fbL7gAAAIUBAAATAAAAAAAAAAAA&#10;AAAAAAAAAABbQ29udGVudF9UeXBlc10ueG1sUEsBAi0AFAAGAAgAAAAhAFr0LFu/AAAAFQEAAAsA&#10;AAAAAAAAAAAAAAAAHwEAAF9yZWxzLy5yZWxzUEsBAi0AFAAGAAgAAAAhALqBDBLEAAAA2wAAAA8A&#10;AAAAAAAAAAAAAAAABwIAAGRycy9kb3ducmV2LnhtbFBLBQYAAAAAAwADALcAAAD4AgAAAAA=&#10;" filled="f" stroked="f">
                  <v:textbox style="layout-flow:vertical-ideographic;mso-fit-shape-to-text:t">
                    <w:txbxContent>
                      <w:p w14:paraId="29EE7FFB" w14:textId="77777777" w:rsidR="00613672" w:rsidRPr="00CF54D7" w:rsidRDefault="00613672" w:rsidP="00613672">
                        <w:pPr>
                          <w:rPr>
                            <w:rFonts w:asciiTheme="majorHAnsi" w:eastAsiaTheme="majorHAnsi" w:hAnsiTheme="majorHAnsi"/>
                          </w:rPr>
                        </w:pPr>
                        <w:r>
                          <w:rPr>
                            <w:rFonts w:asciiTheme="majorHAnsi" w:eastAsiaTheme="majorHAnsi" w:hAnsiTheme="majorHAnsi" w:hint="eastAsia"/>
                          </w:rPr>
                          <w:t>④実績報告</w:t>
                        </w:r>
                      </w:p>
                    </w:txbxContent>
                  </v:textbox>
                </v:shape>
              </v:group>
            </w:pict>
          </mc:Fallback>
        </mc:AlternateContent>
      </w:r>
      <w:r w:rsidRPr="00681C3B">
        <w:rPr>
          <w:rFonts w:asciiTheme="majorHAnsi" w:eastAsiaTheme="majorHAnsi" w:hAnsiTheme="majorHAnsi"/>
          <w:noProof/>
          <w:color w:val="000000" w:themeColor="text1"/>
          <w:sz w:val="24"/>
        </w:rPr>
        <mc:AlternateContent>
          <mc:Choice Requires="wpg">
            <w:drawing>
              <wp:anchor distT="0" distB="0" distL="114300" distR="114300" simplePos="0" relativeHeight="251697152" behindDoc="0" locked="0" layoutInCell="1" allowOverlap="1" wp14:anchorId="32BA4B51" wp14:editId="2FE82A82">
                <wp:simplePos x="0" y="0"/>
                <wp:positionH relativeFrom="column">
                  <wp:posOffset>4907280</wp:posOffset>
                </wp:positionH>
                <wp:positionV relativeFrom="paragraph">
                  <wp:posOffset>156210</wp:posOffset>
                </wp:positionV>
                <wp:extent cx="503555" cy="903605"/>
                <wp:effectExtent l="19050" t="0" r="0" b="0"/>
                <wp:wrapNone/>
                <wp:docPr id="27" name="グループ化 27"/>
                <wp:cNvGraphicFramePr/>
                <a:graphic xmlns:a="http://schemas.openxmlformats.org/drawingml/2006/main">
                  <a:graphicData uri="http://schemas.microsoft.com/office/word/2010/wordprocessingGroup">
                    <wpg:wgp>
                      <wpg:cNvGrpSpPr/>
                      <wpg:grpSpPr>
                        <a:xfrm rot="10800000">
                          <a:off x="0" y="0"/>
                          <a:ext cx="503555" cy="903605"/>
                          <a:chOff x="13816" y="-98842"/>
                          <a:chExt cx="504344" cy="905041"/>
                        </a:xfrm>
                      </wpg:grpSpPr>
                      <wps:wsp>
                        <wps:cNvPr id="28" name="矢印: 下 28"/>
                        <wps:cNvSpPr/>
                        <wps:spPr>
                          <a:xfrm rot="10800000">
                            <a:off x="312745" y="0"/>
                            <a:ext cx="205415" cy="806199"/>
                          </a:xfrm>
                          <a:prstGeom prst="downArrow">
                            <a:avLst/>
                          </a:prstGeom>
                          <a:solidFill>
                            <a:schemeClr val="bg1"/>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テキスト ボックス 2"/>
                        <wps:cNvSpPr txBox="1">
                          <a:spLocks noChangeArrowheads="1"/>
                        </wps:cNvSpPr>
                        <wps:spPr bwMode="auto">
                          <a:xfrm rot="10800000">
                            <a:off x="13816" y="-98842"/>
                            <a:ext cx="421383" cy="865890"/>
                          </a:xfrm>
                          <a:prstGeom prst="rect">
                            <a:avLst/>
                          </a:prstGeom>
                          <a:noFill/>
                          <a:ln w="9525">
                            <a:noFill/>
                            <a:miter lim="800000"/>
                            <a:headEnd/>
                            <a:tailEnd/>
                          </a:ln>
                        </wps:spPr>
                        <wps:txbx>
                          <w:txbxContent>
                            <w:p w14:paraId="3723971E" w14:textId="77777777" w:rsidR="00613672" w:rsidRPr="00CF54D7" w:rsidRDefault="00613672" w:rsidP="00613672">
                              <w:pPr>
                                <w:rPr>
                                  <w:rFonts w:asciiTheme="majorHAnsi" w:eastAsiaTheme="majorHAnsi" w:hAnsiTheme="majorHAnsi"/>
                                </w:rPr>
                              </w:pPr>
                              <w:r>
                                <w:rPr>
                                  <w:rFonts w:asciiTheme="majorHAnsi" w:eastAsiaTheme="majorHAnsi" w:hAnsiTheme="majorHAnsi" w:hint="eastAsia"/>
                                </w:rPr>
                                <w:t>⑤確定通知</w:t>
                              </w:r>
                            </w:p>
                          </w:txbxContent>
                        </wps:txbx>
                        <wps:bodyPr rot="0" vert="eaVert"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32BA4B51" id="グループ化 27" o:spid="_x0000_s1039" style="position:absolute;margin-left:386.4pt;margin-top:12.3pt;width:39.65pt;height:71.15pt;rotation:180;z-index:251697152;mso-width-relative:margin;mso-height-relative:margin" coordorigin="138,-988" coordsize="5043,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ncCJAQAANQJAAAOAAAAZHJzL2Uyb0RvYy54bWy0Vk9v2zYUvw/YdyB4byzJkmMbUQovbYIB&#10;WRss3XqmKcoSJpEcSUfOjjEwDGh33S4DBuw6DOtxA/ZttGJfY4+kpDhu1gLd5oNB8v3l7733o44e&#10;buoKXTGlS8FTHB4EGDFORVbyVYo/e3b6YIqRNoRnpBKcpfiaafzw+MMPjho5Z5EoRJUxhcAJ1/NG&#10;prgwRs5HI00LVhN9ICTjIMyFqomBrVqNMkUa8F5XoygIJqNGqEwqQZnWcPrIC/Gx85/njJqnea6Z&#10;QVWKITfj/pX7X9r/0fERma8UkUVJuzTIe2RRk5JD0MHVI2IIWqvyDVd1SZXQIjcHVNQjkeclZe4O&#10;cJsw2LvNmRJr6e6ymjcrOcAE0O7h9N5u6ZOrC4XKLMXRIUac1FCj9uZVu/253f7Rbr9//fI7BBKA&#10;qZGrOWifKXkpL1R3sPI7e/NNrmqkBCAcBtPA/hwgcEW0cXhfD3izjUEUDpNgnCQJRhREs2A8CRJf&#10;D1pA0axVOJ6GE4xA/GA2ncZRL348OIjHcdw7SII4tBojnwwsbM5Dio2EFtO3KOp/h+JlQSRzxdEW&#10;lx5F6HeP4l8//vT621dz9OdvL1A0tXnZBEBzgE/PNSD5buzGYXQYA0xvAhgFSRx2AE6DSTib3bk/&#10;mUulzRkTNbKLFGei4QulRONKQ67OtfF49Xo2GS2qMjstq8pt7CCyk0qhKwIjtFz1CN/Rqvi7DAml&#10;jJvIxa3W9Sci8w4PE9soPgk39DaWK+FOACiojQDl7CFzK3NdMRu34p+yHHoYGsYHGBz5GD526GLr&#10;gmTMH9vI94d2Dq3nHFAYfHcO7gLS+/Y36PStKXPkMxj7YfiHxLzxYOEiC24G47rkQvn070avTF+O&#10;3Ov3IHloLEpLkV1Db7rBBALUkp6W0AvnRJsLooDr4BD42zyFv7wSTYpFt8KoEOqr+86tPgwPSDFq&#10;gDtTrL9cE8Uwqj7mMFazMI4t2bpNnBxGsFG7kuWuhK/rEwG9Fbrs3NLqm6pf5krUz4HmFzYqiAin&#10;EDvF1Kh+c2I8p8NDQdli4dSAYCUx5/xSUuvcomrb/NnmOVGyGwgDVPRE9KNM5nsj4XWtJReLtRF5&#10;6eblFtcOb6AVP97/P7/Men5pt1+3N7+0N7+3229Qu/2h3W7bm19hjxxN2hw7skFm85GwbOpbSJ4L&#10;+oVGXJwUhK+Y44OCkQwK57tpx9TfytIUWjYwtPA6EMDBOXo74d9P3T3zxxHIx564p5NkOusH0Trt&#10;K7VDXAoechd0r0BWxZfHEhbMkWUDBE08S6LEGXAxSOrSwLdGVdYp7h4oZ2Dv/phnbm1IWfn1/Zxj&#10;NsuNey0nPaHvzZcfDUY+hxH5L4aj73Vw5pddp9ubaml78vRtPeleQPh0cIzafebYb5Pdvevh24+x&#10;478BAAD//wMAUEsDBBQABgAIAAAAIQBB1kKH4AAAAAoBAAAPAAAAZHJzL2Rvd25yZXYueG1sTI/B&#10;bsIwEETvlfoP1lbqrTi4JNAQB6FKVTlVKiD1auIlDo3tyDaQ/n23J3pczdPM22o12p5dMMTOOwnT&#10;SQYMXeN151oJ+93b0wJYTMpp1XuHEn4wwqq+v6tUqf3VfeJlm1pGJS6WSoJJaSg5j41Bq+LED+go&#10;O/pgVaIztFwHdaVy23ORZQW3qnO0YNSArwab7+3ZStCz+LzHzWYdxMdpl3f5u2mPX1I+PozrJbCE&#10;Y7rB8KdP6lCT08GfnY6slzCfC1JPEsSsAEbAIhdTYAcii+IFeF3x/y/UvwAAAP//AwBQSwECLQAU&#10;AAYACAAAACEAtoM4kv4AAADhAQAAEwAAAAAAAAAAAAAAAAAAAAAAW0NvbnRlbnRfVHlwZXNdLnht&#10;bFBLAQItABQABgAIAAAAIQA4/SH/1gAAAJQBAAALAAAAAAAAAAAAAAAAAC8BAABfcmVscy8ucmVs&#10;c1BLAQItABQABgAIAAAAIQDenncCJAQAANQJAAAOAAAAAAAAAAAAAAAAAC4CAABkcnMvZTJvRG9j&#10;LnhtbFBLAQItABQABgAIAAAAIQBB1kKH4AAAAAoBAAAPAAAAAAAAAAAAAAAAAH4GAABkcnMvZG93&#10;bnJldi54bWxQSwUGAAAAAAQABADzAAAAiwcAAAAA&#10;">
                <v:shape id="矢印: 下 28" o:spid="_x0000_s1040" type="#_x0000_t67" style="position:absolute;left:3127;width:2054;height:8061;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DI4wAAAANsAAAAPAAAAZHJzL2Rvd25yZXYueG1sRE9La8JA&#10;EL4L/Q/LCN5044PSxmykCIUWTzHtfciOSTA7m2anmvrr3YPQ48f3znaj69SFhtB6NrBcJKCIK29b&#10;rg18le/zF1BBkC12nsnAHwXY5U+TDFPrr1zQ5Si1iiEcUjTQiPSp1qFqyGFY+J44cic/OJQIh1rb&#10;Aa8x3HV6lSTP2mHLsaHBnvYNVefjrzOwPxy6byrWn8VNy/Kn3Igri1djZtPxbQtKaJR/8cP9YQ2s&#10;4tj4Jf4And8BAAD//wMAUEsBAi0AFAAGAAgAAAAhANvh9svuAAAAhQEAABMAAAAAAAAAAAAAAAAA&#10;AAAAAFtDb250ZW50X1R5cGVzXS54bWxQSwECLQAUAAYACAAAACEAWvQsW78AAAAVAQAACwAAAAAA&#10;AAAAAAAAAAAfAQAAX3JlbHMvLnJlbHNQSwECLQAUAAYACAAAACEAL3AyOMAAAADbAAAADwAAAAAA&#10;AAAAAAAAAAAHAgAAZHJzL2Rvd25yZXYueG1sUEsFBgAAAAADAAMAtwAAAPQCAAAAAA==&#10;" adj="18848" fillcolor="white [3212]" strokecolor="#c45911 [2405]" strokeweight="1pt"/>
                <v:shape id="テキスト ボックス 2" o:spid="_x0000_s1041" type="#_x0000_t202" style="position:absolute;left:138;top:-988;width:4213;height:865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MgdxQAAANsAAAAPAAAAZHJzL2Rvd25yZXYueG1sRI/dasJA&#10;FITvhb7DcgreSN0oWDS6CVIoWrD409brQ/Y0Cc2ejbtbjW/vFgpeDjPzDbPIO9OIMzlfW1YwGiYg&#10;iAuray4VfH68Pk1B+ICssbFMCq7kIc8eegtMtb3wns6HUIoIYZ+igiqENpXSFxUZ9EPbEkfv2zqD&#10;IUpXSu3wEuGmkeMkeZYGa44LFbb0UlHxc/g1Ctyx2L7j3i5P7VfNu9Vg8zYZTZXqP3bLOYhAXbiH&#10;/9trrWA8g78v8QfI7AYAAP//AwBQSwECLQAUAAYACAAAACEA2+H2y+4AAACFAQAAEwAAAAAAAAAA&#10;AAAAAAAAAAAAW0NvbnRlbnRfVHlwZXNdLnhtbFBLAQItABQABgAIAAAAIQBa9CxbvwAAABUBAAAL&#10;AAAAAAAAAAAAAAAAAB8BAABfcmVscy8ucmVsc1BLAQItABQABgAIAAAAIQBa6MgdxQAAANsAAAAP&#10;AAAAAAAAAAAAAAAAAAcCAABkcnMvZG93bnJldi54bWxQSwUGAAAAAAMAAwC3AAAA+QIAAAAA&#10;" filled="f" stroked="f">
                  <v:textbox style="layout-flow:vertical-ideographic;mso-fit-shape-to-text:t">
                    <w:txbxContent>
                      <w:p w14:paraId="3723971E" w14:textId="77777777" w:rsidR="00613672" w:rsidRPr="00CF54D7" w:rsidRDefault="00613672" w:rsidP="00613672">
                        <w:pPr>
                          <w:rPr>
                            <w:rFonts w:asciiTheme="majorHAnsi" w:eastAsiaTheme="majorHAnsi" w:hAnsiTheme="majorHAnsi"/>
                          </w:rPr>
                        </w:pPr>
                        <w:r>
                          <w:rPr>
                            <w:rFonts w:asciiTheme="majorHAnsi" w:eastAsiaTheme="majorHAnsi" w:hAnsiTheme="majorHAnsi" w:hint="eastAsia"/>
                          </w:rPr>
                          <w:t>⑤確定通知</w:t>
                        </w:r>
                      </w:p>
                    </w:txbxContent>
                  </v:textbox>
                </v:shape>
              </v:group>
            </w:pict>
          </mc:Fallback>
        </mc:AlternateContent>
      </w:r>
      <w:r w:rsidRPr="00681C3B">
        <w:rPr>
          <w:rFonts w:asciiTheme="majorHAnsi" w:eastAsiaTheme="majorHAnsi" w:hAnsiTheme="majorHAnsi"/>
          <w:noProof/>
          <w:color w:val="000000" w:themeColor="text1"/>
          <w:sz w:val="24"/>
        </w:rPr>
        <mc:AlternateContent>
          <mc:Choice Requires="wpg">
            <w:drawing>
              <wp:anchor distT="0" distB="0" distL="114300" distR="114300" simplePos="0" relativeHeight="251695104" behindDoc="0" locked="0" layoutInCell="1" allowOverlap="1" wp14:anchorId="78B38D06" wp14:editId="1B360A2E">
                <wp:simplePos x="0" y="0"/>
                <wp:positionH relativeFrom="column">
                  <wp:posOffset>2478405</wp:posOffset>
                </wp:positionH>
                <wp:positionV relativeFrom="paragraph">
                  <wp:posOffset>146050</wp:posOffset>
                </wp:positionV>
                <wp:extent cx="483870" cy="864235"/>
                <wp:effectExtent l="19050" t="0" r="0" b="0"/>
                <wp:wrapNone/>
                <wp:docPr id="21" name="グループ化 21"/>
                <wp:cNvGraphicFramePr/>
                <a:graphic xmlns:a="http://schemas.openxmlformats.org/drawingml/2006/main">
                  <a:graphicData uri="http://schemas.microsoft.com/office/word/2010/wordprocessingGroup">
                    <wpg:wgp>
                      <wpg:cNvGrpSpPr/>
                      <wpg:grpSpPr>
                        <a:xfrm rot="10800000">
                          <a:off x="0" y="0"/>
                          <a:ext cx="483870" cy="864235"/>
                          <a:chOff x="33436" y="-39752"/>
                          <a:chExt cx="484724" cy="865892"/>
                        </a:xfrm>
                        <a:noFill/>
                      </wpg:grpSpPr>
                      <wps:wsp>
                        <wps:cNvPr id="22" name="矢印: 下 22"/>
                        <wps:cNvSpPr/>
                        <wps:spPr>
                          <a:xfrm rot="10800000">
                            <a:off x="312745" y="0"/>
                            <a:ext cx="205415" cy="806199"/>
                          </a:xfrm>
                          <a:prstGeom prst="downArrow">
                            <a:avLst/>
                          </a:prstGeom>
                          <a:grpFill/>
                          <a:ln>
                            <a:solidFill>
                              <a:schemeClr val="accent2">
                                <a:lumMod val="7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テキスト ボックス 2"/>
                        <wps:cNvSpPr txBox="1">
                          <a:spLocks noChangeArrowheads="1"/>
                        </wps:cNvSpPr>
                        <wps:spPr bwMode="auto">
                          <a:xfrm rot="10800000">
                            <a:off x="33436" y="-39752"/>
                            <a:ext cx="421383" cy="865892"/>
                          </a:xfrm>
                          <a:prstGeom prst="rect">
                            <a:avLst/>
                          </a:prstGeom>
                          <a:grpFill/>
                          <a:ln w="9525">
                            <a:noFill/>
                            <a:miter lim="800000"/>
                            <a:headEnd/>
                            <a:tailEnd/>
                          </a:ln>
                        </wps:spPr>
                        <wps:txbx>
                          <w:txbxContent>
                            <w:p w14:paraId="3B9146C0" w14:textId="77777777" w:rsidR="00613672" w:rsidRPr="00651DB4" w:rsidRDefault="00613672" w:rsidP="00613672">
                              <w:pPr>
                                <w:rPr>
                                  <w:rFonts w:asciiTheme="majorHAnsi" w:eastAsiaTheme="majorHAnsi" w:hAnsiTheme="majorHAnsi"/>
                                  <w:sz w:val="18"/>
                                  <w:szCs w:val="18"/>
                                </w:rPr>
                              </w:pPr>
                              <w:r w:rsidRPr="00651DB4">
                                <w:rPr>
                                  <w:rFonts w:asciiTheme="majorHAnsi" w:eastAsiaTheme="majorHAnsi" w:hAnsiTheme="majorHAnsi" w:hint="eastAsia"/>
                                  <w:sz w:val="18"/>
                                  <w:szCs w:val="18"/>
                                </w:rPr>
                                <w:t>（</w:t>
                              </w:r>
                              <w:r>
                                <w:rPr>
                                  <w:rFonts w:asciiTheme="majorHAnsi" w:eastAsiaTheme="majorHAnsi" w:hAnsiTheme="majorHAnsi" w:hint="eastAsia"/>
                                  <w:sz w:val="18"/>
                                  <w:szCs w:val="18"/>
                                </w:rPr>
                                <w:t>概算払い）</w:t>
                              </w:r>
                            </w:p>
                          </w:txbxContent>
                        </wps:txbx>
                        <wps:bodyPr rot="0" vert="eaVert"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78B38D06" id="グループ化 21" o:spid="_x0000_s1042" style="position:absolute;margin-left:195.15pt;margin-top:11.5pt;width:38.1pt;height:68.05pt;rotation:180;z-index:251695104;mso-width-relative:margin;mso-height-relative:margin" coordorigin="334,-397" coordsize="4847,8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7DWMgQAANEJAAAOAAAAZHJzL2Uyb0RvYy54bWy8Vs+P4zQUviPxP1i577RJ02kbTWdVZnZG&#10;SMPuiFnYs+s4TURiG9uddDhOJYQEXOGChMQVIfYIEv9NWPFv8J6dZLqlLNKC6KHyj+fn9773vs85&#10;ebypSnLLtSmkmAfh0TAgXDCZFmI1Dz56fvFoGhBjqUhpKQWfB3fcBI9P333npFYJj2Quy5RrAk6E&#10;SWo1D3JrVTIYGJbzipojqbiAzUzqilqY6tUg1bQG71U5iIbD40Etdaq0ZNwYWD33m8Gp859lnNln&#10;WWa4JeU8gNis+9fuf4n/g9MTmqw0VXnB2jDoW0RR0ULApb2rc2opWeviL66qgmlpZGaPmKwGMssK&#10;xl0OkE043MvmUsu1crmsknqlepgA2j2c3tote3p7rUmRzoMoDIigFdSouX/ZbH9str81229fffUN&#10;gR2AqVarBKwvtbpR17pdWPkZZr7JdEW0BITD4XSIPwcIpEg2Du+7Hm++sYTBYjwdTSdQFQZb0+M4&#10;Go19PVgORcNTo1E8Og4IbD8azSbjqNt+0juIJ1HcORhPZ85i4IPBoIS8KMoSgh1g+H20tYJuMw+A&#10;mn8H6E1OFXd1MghRB2jUAfrH9z+8+vplQn7/5UsSuRAxALDskTSJAVD/GcZRGE3isUOk7d0Oy2g4&#10;jkPYcVgOj8PZDMHagUJpYy+5rAgO5kEqa7HQWtauSvT2ylhv39n5blYtfjQpBa4YWRYprrkJspSf&#10;lZrcUuAXZYwLGzmH5br6QKZ+fTLGZvDeHbHxiIvtNW948Tk1uT+Uwqg9gzdD/TqM3MjelRxDKMWH&#10;PIP+hWbxF/cX7MYUuphMTlPulzGiwyE5h+g5gyR7362DQ/k6cgDOrT0e5U54+sOeCH8TmIelP+Fu&#10;lsL2h6tCSO3Df/320vY3e/sOJA8NorSU6R00oyMl0MwodlEAyFfU2GuqQedgEbTbPoO/rJT1PJDt&#10;KCC51J8dWkd7YAvsBqQG3ZwH5tM11Twg5fsCeDQL4xiF1k3i8SSCid7dWe7uiHV1JqF1QHsgOjdE&#10;e1t2w0zL6gVI/AJvhS0qGNw9D5jV3eTMej2HR4LxxcKZgbgqaq/EjWLoHFHF9nq+eUG1ahlggTpP&#10;ZcddmuxxwNviSSEXayuzwhHkAdcWb9ARFMf/Q1BGnaA028+b+5+a+1+b7Rek2X7XbLfN/c8wJ/vq&#10;QuzmPQnkaBtYXUn2iSFCnuVUrLgTgJzTFArnuwkTaYXJZ4W6RJY1kBleBgo4ODDfLPaHZbtTqjgK&#10;R1NIxav+AdHuFKitk4ZH3F26VyAUMywPqPqOSBHo4tk4GrsTvfzTpCosfGiURQVPDZK/lU9M/olI&#10;gYU0sbQo/RjofEB07Ga5cU/lBIXpoRF6gnlucPoxcOS/YEfX7ODMD9tWx2CNwqa8eFNTujcPvhuc&#10;1LbfOPhhsjt3TfzwJXb6JwAAAP//AwBQSwMEFAAGAAgAAAAhAEotdAnfAAAACgEAAA8AAABkcnMv&#10;ZG93bnJldi54bWxMj0FLw0AQhe+C/2EZwZvdNGmCjdmUIog9CbYFr9vsNJs2Oxuy2zb+e8eTHof5&#10;eO971WpyvbjiGDpPCuazBARS401HrYL97u3pGUSImozuPaGCbwywqu/vKl0af6NPvG5jKziEQqkV&#10;2BiHUsrQWHQ6zPyAxL+jH52OfI6tNKO+cbjrZZokhXS6I26wesBXi815e3EKzCJke9xs1mP6cdrl&#10;Xf5u2+OXUo8P0/oFRMQp/sHwq8/qULPTwV/IBNEryJZJxqiCNONNDCyKIgdxYDJfzkHWlfw/of4B&#10;AAD//wMAUEsBAi0AFAAGAAgAAAAhALaDOJL+AAAA4QEAABMAAAAAAAAAAAAAAAAAAAAAAFtDb250&#10;ZW50X1R5cGVzXS54bWxQSwECLQAUAAYACAAAACEAOP0h/9YAAACUAQAACwAAAAAAAAAAAAAAAAAv&#10;AQAAX3JlbHMvLnJlbHNQSwECLQAUAAYACAAAACEAy6Ow1jIEAADRCQAADgAAAAAAAAAAAAAAAAAu&#10;AgAAZHJzL2Uyb0RvYy54bWxQSwECLQAUAAYACAAAACEASi10Cd8AAAAKAQAADwAAAAAAAAAAAAAA&#10;AACMBgAAZHJzL2Rvd25yZXYueG1sUEsFBgAAAAAEAAQA8wAAAJgHAAAAAA==&#10;">
                <v:shape id="矢印: 下 22" o:spid="_x0000_s1043" type="#_x0000_t67" style="position:absolute;left:3127;width:2054;height:8061;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vrgwwAAANsAAAAPAAAAZHJzL2Rvd25yZXYueG1sRI9PawIx&#10;FMTvBb9DeAUvpWa7gshqlFoUhZ66Ss+Pzds/uHlZk6irn94UCh6HmfkNM1/2phUXcr6xrOBjlIAg&#10;LqxuuFJw2G/epyB8QNbYWiYFN/KwXAxe5phpe+UfuuShEhHCPkMFdQhdJqUvajLoR7Yjjl5pncEQ&#10;paukdniNcNPKNEkm0mDDcaHGjr5qKo752SiYnFz5Oy5W2+S7lOu39G7yfmWUGr72nzMQgfrwDP+3&#10;d1pBmsLfl/gD5OIBAAD//wMAUEsBAi0AFAAGAAgAAAAhANvh9svuAAAAhQEAABMAAAAAAAAAAAAA&#10;AAAAAAAAAFtDb250ZW50X1R5cGVzXS54bWxQSwECLQAUAAYACAAAACEAWvQsW78AAAAVAQAACwAA&#10;AAAAAAAAAAAAAAAfAQAAX3JlbHMvLnJlbHNQSwECLQAUAAYACAAAACEAVrL64MMAAADbAAAADwAA&#10;AAAAAAAAAAAAAAAHAgAAZHJzL2Rvd25yZXYueG1sUEsFBgAAAAADAAMAtwAAAPcCAAAAAA==&#10;" adj="18848" filled="f" strokecolor="#c45911 [2405]" strokeweight="1pt">
                  <v:stroke dashstyle="dash"/>
                </v:shape>
                <v:shape id="テキスト ボックス 2" o:spid="_x0000_s1044" type="#_x0000_t202" style="position:absolute;left:334;top:-397;width:4214;height:865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P/3xQAAANsAAAAPAAAAZHJzL2Rvd25yZXYueG1sRI9ba8JA&#10;FITfhf6H5RT6UnSjUpE0GxFBWkHx0svzIXuaBLNn4+5W4793CwUfh5n5hslmnWnEmZyvLSsYDhIQ&#10;xIXVNZcKPj+W/SkIH5A1NpZJwZU8zPKHXoapthfe0/kQShEh7FNUUIXQplL6oiKDfmBb4uj9WGcw&#10;ROlKqR1eItw0cpQkE2mw5rhQYUuLiorj4dcocN/FdoN7Oz+1XzXv3p7Xq5fhVKmnx27+CiJQF+7h&#10;//a7VjAaw9+X+ANkfgMAAP//AwBQSwECLQAUAAYACAAAACEA2+H2y+4AAACFAQAAEwAAAAAAAAAA&#10;AAAAAAAAAAAAW0NvbnRlbnRfVHlwZXNdLnhtbFBLAQItABQABgAIAAAAIQBa9CxbvwAAABUBAAAL&#10;AAAAAAAAAAAAAAAAAB8BAABfcmVscy8ucmVsc1BLAQItABQABgAIAAAAIQA7AP/3xQAAANsAAAAP&#10;AAAAAAAAAAAAAAAAAAcCAABkcnMvZG93bnJldi54bWxQSwUGAAAAAAMAAwC3AAAA+QIAAAAA&#10;" filled="f" stroked="f">
                  <v:textbox style="layout-flow:vertical-ideographic;mso-fit-shape-to-text:t">
                    <w:txbxContent>
                      <w:p w14:paraId="3B9146C0" w14:textId="77777777" w:rsidR="00613672" w:rsidRPr="00651DB4" w:rsidRDefault="00613672" w:rsidP="00613672">
                        <w:pPr>
                          <w:rPr>
                            <w:rFonts w:asciiTheme="majorHAnsi" w:eastAsiaTheme="majorHAnsi" w:hAnsiTheme="majorHAnsi"/>
                            <w:sz w:val="18"/>
                            <w:szCs w:val="18"/>
                          </w:rPr>
                        </w:pPr>
                        <w:r w:rsidRPr="00651DB4">
                          <w:rPr>
                            <w:rFonts w:asciiTheme="majorHAnsi" w:eastAsiaTheme="majorHAnsi" w:hAnsiTheme="majorHAnsi" w:hint="eastAsia"/>
                            <w:sz w:val="18"/>
                            <w:szCs w:val="18"/>
                          </w:rPr>
                          <w:t>（</w:t>
                        </w:r>
                        <w:r>
                          <w:rPr>
                            <w:rFonts w:asciiTheme="majorHAnsi" w:eastAsiaTheme="majorHAnsi" w:hAnsiTheme="majorHAnsi" w:hint="eastAsia"/>
                            <w:sz w:val="18"/>
                            <w:szCs w:val="18"/>
                          </w:rPr>
                          <w:t>概算払い）</w:t>
                        </w:r>
                      </w:p>
                    </w:txbxContent>
                  </v:textbox>
                </v:shape>
              </v:group>
            </w:pict>
          </mc:Fallback>
        </mc:AlternateContent>
      </w:r>
      <w:r w:rsidRPr="00681C3B">
        <w:rPr>
          <w:rFonts w:asciiTheme="majorHAnsi" w:eastAsiaTheme="majorHAnsi" w:hAnsiTheme="majorHAnsi"/>
          <w:noProof/>
          <w:color w:val="000000" w:themeColor="text1"/>
          <w:sz w:val="24"/>
        </w:rPr>
        <mc:AlternateContent>
          <mc:Choice Requires="wpg">
            <w:drawing>
              <wp:anchor distT="0" distB="0" distL="114300" distR="114300" simplePos="0" relativeHeight="251691008" behindDoc="0" locked="0" layoutInCell="1" allowOverlap="1" wp14:anchorId="033148E0" wp14:editId="14C57BC4">
                <wp:simplePos x="0" y="0"/>
                <wp:positionH relativeFrom="column">
                  <wp:posOffset>668655</wp:posOffset>
                </wp:positionH>
                <wp:positionV relativeFrom="paragraph">
                  <wp:posOffset>136525</wp:posOffset>
                </wp:positionV>
                <wp:extent cx="502920" cy="908050"/>
                <wp:effectExtent l="19050" t="19050" r="0" b="6350"/>
                <wp:wrapNone/>
                <wp:docPr id="7" name="グループ化 7"/>
                <wp:cNvGraphicFramePr/>
                <a:graphic xmlns:a="http://schemas.openxmlformats.org/drawingml/2006/main">
                  <a:graphicData uri="http://schemas.microsoft.com/office/word/2010/wordprocessingGroup">
                    <wpg:wgp>
                      <wpg:cNvGrpSpPr/>
                      <wpg:grpSpPr>
                        <a:xfrm>
                          <a:off x="0" y="0"/>
                          <a:ext cx="502920" cy="908050"/>
                          <a:chOff x="0" y="-9785"/>
                          <a:chExt cx="503468" cy="908881"/>
                        </a:xfrm>
                      </wpg:grpSpPr>
                      <wps:wsp>
                        <wps:cNvPr id="6" name="矢印: 下 6"/>
                        <wps:cNvSpPr/>
                        <wps:spPr>
                          <a:xfrm rot="10800000">
                            <a:off x="0" y="-9785"/>
                            <a:ext cx="200552" cy="806199"/>
                          </a:xfrm>
                          <a:prstGeom prst="downArrow">
                            <a:avLst/>
                          </a:prstGeom>
                          <a:solidFill>
                            <a:schemeClr val="bg1"/>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テキスト ボックス 2"/>
                        <wps:cNvSpPr txBox="1">
                          <a:spLocks noChangeArrowheads="1"/>
                        </wps:cNvSpPr>
                        <wps:spPr bwMode="auto">
                          <a:xfrm>
                            <a:off x="83098" y="34226"/>
                            <a:ext cx="420370" cy="864870"/>
                          </a:xfrm>
                          <a:prstGeom prst="rect">
                            <a:avLst/>
                          </a:prstGeom>
                          <a:noFill/>
                          <a:ln w="9525">
                            <a:noFill/>
                            <a:miter lim="800000"/>
                            <a:headEnd/>
                            <a:tailEnd/>
                          </a:ln>
                        </wps:spPr>
                        <wps:txbx>
                          <w:txbxContent>
                            <w:p w14:paraId="65413B0B" w14:textId="77777777" w:rsidR="00613672" w:rsidRPr="00CF54D7" w:rsidRDefault="00613672" w:rsidP="00613672">
                              <w:pPr>
                                <w:rPr>
                                  <w:rFonts w:asciiTheme="majorHAnsi" w:eastAsiaTheme="majorHAnsi" w:hAnsiTheme="majorHAnsi"/>
                                </w:rPr>
                              </w:pPr>
                              <w:r w:rsidRPr="00CF54D7">
                                <w:rPr>
                                  <w:rFonts w:asciiTheme="majorHAnsi" w:eastAsiaTheme="majorHAnsi" w:hAnsiTheme="majorHAnsi" w:hint="eastAsia"/>
                                </w:rPr>
                                <w:t>①交付申請</w:t>
                              </w:r>
                            </w:p>
                          </w:txbxContent>
                        </wps:txbx>
                        <wps:bodyPr rot="0" vert="eaVert"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033148E0" id="グループ化 7" o:spid="_x0000_s1045" style="position:absolute;margin-left:52.65pt;margin-top:10.75pt;width:39.6pt;height:71.5pt;z-index:251691008;mso-width-relative:margin;mso-height-relative:margin" coordorigin=",-97" coordsize="5034,9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kxoJwQAAKwJAAAOAAAAZHJzL2Uyb0RvYy54bWy8Vs2P4zQUvyPxP1i57zTN9COtJrMqszsj&#10;pNndEbOwZ9dxmojENrY76XCcSggJuMIFCYkrQuwRJP6bsOLf4D07STtlAGlB9JD64334/d57P/vk&#10;8aYqyQ3XppAiCYZHYUC4YDItxCoJPnx5/igOiLFUpLSUgifBLTfB49N33zmp1ZxHMpdlyjUBI8LM&#10;a5UEubVqPhgYlvOKmiOpuIDNTOqKWpjq1SDVtAbrVTmIwnAyqKVOlZaMGwOrT/xmcOrsZxln9kWW&#10;GW5JmQRwNuu+2n2X+B2cntD5SlOVF6w9Bn2LU1S0EOC0N/WEWkrWuviTqapgWhqZ2SMmq4HMsoJx&#10;FwNEMwwPornQcq1cLKt5vVI9TADtAU5vbZY9v7nSpEiTYBoQQStIUXP3utn+0Gx/bbbfvPnyazJF&#10;kGq1moPshVbX6kq3Cys/w7g3ma7wHyIiGwfvbQ8v31jCYHEcRrMIksBgaxbG4biFn+WQo53Wo9k0&#10;HvvEsPxpr3s8mkAttbpxPESJQed4gOfrj1MrKCazw8v8O7yuc6q4S4NBDFq8Jh1ev3/3/ZuvXs/J&#10;bz9/QSYeKyfXA2XmBjDrUCJaQhUOIX78uaK5B9pe+B1wUOjjceSDj8PJcDa7FzydK23sBZcVwUES&#10;pLIWC61l7azTm0tjPVidHJ7FyLJIz4uydBPsN35WanJDoVOWqw7ee1Kl+CdFyhgXNnJ+y3X1TKbe&#10;4HSMsfpDuN5GXy5/ew4gm+gBctkh5kb2tuTotxQf8AxKFSrJO+gNeR/e99D5NjlNuV9Gzw+7dgbR&#10;cgYo9LZbA/cB6Wz7CFp5VOWOY3pln8+/OJhX7jWcZylsr1wVQmp//PveS9ulI/PyHUgeGkRpKdNb&#10;KExXW9BiRrHzAmrhkhp7RTVQGiwCTdsX8MlKWSeBbEcByaX+9KF1lIfOgd2A1ECRSWA+WVPNA1K+&#10;L6CnZsPRCDnVTUbjKfa23t9Z7u+IdXUmobaG7nRuiPK27IaZltUrYPMFeoUtKhj4TgJmdTc5s566&#10;4T5gfLFwYsCjitpLca0YGkdUscxfbl5RrdqGsNBJz2XXx3R+0BJeFjWFXKytzArXLztcW7yBU5AJ&#10;/wdyiYY7Ot5+1tz92Nz90mw/J83222a7be5+gjmJDsiG2M17ErqjrWB1KdnHhgh5llOx4o4Qck5T&#10;yJwvJ4wE+Ax5yoeFNEWWNXQtXAMUgHBoHlB7fBzOgIiBw49HUeQID9qgpelRFB5PIXdI0/FkFMPY&#10;V31npGOgNjEaLmjn5CAjSGY+H8hQYALbn0DVzsbR2CkI2e9UhYU3RFlU4BObvb1WMNanInXKlhal&#10;Hz9MMnaz3LhbMO4wPWgo3wucfgQ98V90Q1fcYMwP29LGSI3CIjz/uyJ09x08CRyFts8XfHPsz13R&#10;7h5Zp38AAAD//wMAUEsDBBQABgAIAAAAIQD880Ay3gAAAAoBAAAPAAAAZHJzL2Rvd25yZXYueG1s&#10;TI9BS8NAEIXvgv9hGcGb3aQ1pcRsSinqqQi2gnibJtMkNDsbstsk/fdOT3p7j3m8+V62nmyrBup9&#10;49hAPItAEReubLgy8HV4e1qB8gG5xNYxGbiSh3V+f5dhWrqRP2nYh0pJCfsUDdQhdKnWvqjJop+5&#10;jlhuJ9dbDGL7Spc9jlJuWz2PoqW22LB8qLGjbU3FeX+xBt5HHDeL+HXYnU/b688h+fjexWTM48O0&#10;eQEVaAp/YbjhCzrkwnR0Fy69asVHyUKiBuZxAuoWWD2LOIpYitB5pv9PyH8BAAD//wMAUEsBAi0A&#10;FAAGAAgAAAAhALaDOJL+AAAA4QEAABMAAAAAAAAAAAAAAAAAAAAAAFtDb250ZW50X1R5cGVzXS54&#10;bWxQSwECLQAUAAYACAAAACEAOP0h/9YAAACUAQAACwAAAAAAAAAAAAAAAAAvAQAAX3JlbHMvLnJl&#10;bHNQSwECLQAUAAYACAAAACEAINpMaCcEAACsCQAADgAAAAAAAAAAAAAAAAAuAgAAZHJzL2Uyb0Rv&#10;Yy54bWxQSwECLQAUAAYACAAAACEA/PNAMt4AAAAKAQAADwAAAAAAAAAAAAAAAACBBgAAZHJzL2Rv&#10;d25yZXYueG1sUEsFBgAAAAAEAAQA8wAAAIwHAAAAAA==&#10;">
                <v:shape id="矢印: 下 6" o:spid="_x0000_s1046" type="#_x0000_t67" style="position:absolute;top:-97;width:2005;height:8061;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WyRwQAAANoAAAAPAAAAZHJzL2Rvd25yZXYueG1sRI9Li8Iw&#10;FIX3A/6HcAV3mjoORapRRJBRmYUv0OWlubbF5qY00db59RNBmOXhPD7OdN6aUjyodoVlBcNBBII4&#10;tbrgTMHpuOqPQTiPrLG0TAqe5GA+63xMMdG24T09Dj4TYYRdggpy76tESpfmZNANbEUcvKutDfog&#10;60zqGpswbkr5GUWxNFhwIORY0TKn9Ha4GwW7a/P1u/k2G1MG6oVG8U983irV67aLCQhPrf8Pv9tr&#10;rSCG15VwA+TsDwAA//8DAFBLAQItABQABgAIAAAAIQDb4fbL7gAAAIUBAAATAAAAAAAAAAAAAAAA&#10;AAAAAABbQ29udGVudF9UeXBlc10ueG1sUEsBAi0AFAAGAAgAAAAhAFr0LFu/AAAAFQEAAAsAAAAA&#10;AAAAAAAAAAAAHwEAAF9yZWxzLy5yZWxzUEsBAi0AFAAGAAgAAAAhADSpbJHBAAAA2gAAAA8AAAAA&#10;AAAAAAAAAAAABwIAAGRycy9kb3ducmV2LnhtbFBLBQYAAAAAAwADALcAAAD1AgAAAAA=&#10;" adj="18913" fillcolor="white [3212]" strokecolor="#c45911 [2405]" strokeweight="1pt"/>
                <v:shape id="テキスト ボックス 2" o:spid="_x0000_s1047" type="#_x0000_t202" style="position:absolute;left:830;top:342;width:4204;height:8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XagxQAAANwAAAAPAAAAZHJzL2Rvd25yZXYueG1sRI9Ba8JA&#10;FITvBf/D8oTe6kahVqKraKGQW2sqordn9pkEs2/T3a1J++tdodDjMDPfMItVbxpxJedrywrGowQE&#10;cWF1zaWC3efb0wyED8gaG8uk4Ic8rJaDhwWm2na8pWseShEh7FNUUIXQplL6oiKDfmRb4uidrTMY&#10;onSl1A67CDeNnCTJVBqsOS5U2NJrRcUl/zYKuuy4o32vN895Rh+/06/T9vDulHoc9us5iEB9+A//&#10;tTOtYDJ+gfuZeATk8gYAAP//AwBQSwECLQAUAAYACAAAACEA2+H2y+4AAACFAQAAEwAAAAAAAAAA&#10;AAAAAAAAAAAAW0NvbnRlbnRfVHlwZXNdLnhtbFBLAQItABQABgAIAAAAIQBa9CxbvwAAABUBAAAL&#10;AAAAAAAAAAAAAAAAAB8BAABfcmVscy8ucmVsc1BLAQItABQABgAIAAAAIQB3IXagxQAAANwAAAAP&#10;AAAAAAAAAAAAAAAAAAcCAABkcnMvZG93bnJldi54bWxQSwUGAAAAAAMAAwC3AAAA+QIAAAAA&#10;" filled="f" stroked="f">
                  <v:textbox style="layout-flow:vertical-ideographic;mso-fit-shape-to-text:t">
                    <w:txbxContent>
                      <w:p w14:paraId="65413B0B" w14:textId="77777777" w:rsidR="00613672" w:rsidRPr="00CF54D7" w:rsidRDefault="00613672" w:rsidP="00613672">
                        <w:pPr>
                          <w:rPr>
                            <w:rFonts w:asciiTheme="majorHAnsi" w:eastAsiaTheme="majorHAnsi" w:hAnsiTheme="majorHAnsi"/>
                          </w:rPr>
                        </w:pPr>
                        <w:r w:rsidRPr="00CF54D7">
                          <w:rPr>
                            <w:rFonts w:asciiTheme="majorHAnsi" w:eastAsiaTheme="majorHAnsi" w:hAnsiTheme="majorHAnsi" w:hint="eastAsia"/>
                          </w:rPr>
                          <w:t>①交付申請</w:t>
                        </w:r>
                      </w:p>
                    </w:txbxContent>
                  </v:textbox>
                </v:shape>
              </v:group>
            </w:pict>
          </mc:Fallback>
        </mc:AlternateContent>
      </w:r>
      <w:r w:rsidRPr="00681C3B">
        <w:rPr>
          <w:rFonts w:asciiTheme="majorHAnsi" w:eastAsiaTheme="majorHAnsi" w:hAnsiTheme="majorHAnsi"/>
          <w:noProof/>
          <w:color w:val="000000" w:themeColor="text1"/>
          <w:sz w:val="24"/>
        </w:rPr>
        <mc:AlternateContent>
          <mc:Choice Requires="wpg">
            <w:drawing>
              <wp:anchor distT="0" distB="0" distL="114300" distR="114300" simplePos="0" relativeHeight="251692032" behindDoc="0" locked="0" layoutInCell="1" allowOverlap="1" wp14:anchorId="7729BF21" wp14:editId="17965D49">
                <wp:simplePos x="0" y="0"/>
                <wp:positionH relativeFrom="column">
                  <wp:posOffset>1275473</wp:posOffset>
                </wp:positionH>
                <wp:positionV relativeFrom="paragraph">
                  <wp:posOffset>146050</wp:posOffset>
                </wp:positionV>
                <wp:extent cx="503555" cy="903605"/>
                <wp:effectExtent l="19050" t="0" r="0" b="0"/>
                <wp:wrapNone/>
                <wp:docPr id="8" name="グループ化 8"/>
                <wp:cNvGraphicFramePr/>
                <a:graphic xmlns:a="http://schemas.openxmlformats.org/drawingml/2006/main">
                  <a:graphicData uri="http://schemas.microsoft.com/office/word/2010/wordprocessingGroup">
                    <wpg:wgp>
                      <wpg:cNvGrpSpPr/>
                      <wpg:grpSpPr>
                        <a:xfrm rot="10800000">
                          <a:off x="0" y="0"/>
                          <a:ext cx="503555" cy="903605"/>
                          <a:chOff x="14151" y="-98473"/>
                          <a:chExt cx="504009" cy="904672"/>
                        </a:xfrm>
                      </wpg:grpSpPr>
                      <wps:wsp>
                        <wps:cNvPr id="9" name="矢印: 下 9"/>
                        <wps:cNvSpPr/>
                        <wps:spPr>
                          <a:xfrm rot="10800000">
                            <a:off x="312745" y="0"/>
                            <a:ext cx="205415" cy="806199"/>
                          </a:xfrm>
                          <a:prstGeom prst="downArrow">
                            <a:avLst/>
                          </a:prstGeom>
                          <a:solidFill>
                            <a:schemeClr val="bg1"/>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テキスト ボックス 2"/>
                        <wps:cNvSpPr txBox="1">
                          <a:spLocks noChangeArrowheads="1"/>
                        </wps:cNvSpPr>
                        <wps:spPr bwMode="auto">
                          <a:xfrm rot="10800000">
                            <a:off x="14151" y="-98473"/>
                            <a:ext cx="421004" cy="865504"/>
                          </a:xfrm>
                          <a:prstGeom prst="rect">
                            <a:avLst/>
                          </a:prstGeom>
                          <a:noFill/>
                          <a:ln w="9525">
                            <a:noFill/>
                            <a:miter lim="800000"/>
                            <a:headEnd/>
                            <a:tailEnd/>
                          </a:ln>
                        </wps:spPr>
                        <wps:txbx>
                          <w:txbxContent>
                            <w:p w14:paraId="491EDF38" w14:textId="77777777" w:rsidR="00613672" w:rsidRPr="00CF54D7" w:rsidRDefault="00613672" w:rsidP="00613672">
                              <w:pPr>
                                <w:rPr>
                                  <w:rFonts w:asciiTheme="majorHAnsi" w:eastAsiaTheme="majorHAnsi" w:hAnsiTheme="majorHAnsi"/>
                                </w:rPr>
                              </w:pPr>
                              <w:r>
                                <w:rPr>
                                  <w:rFonts w:asciiTheme="majorHAnsi" w:eastAsiaTheme="majorHAnsi" w:hAnsiTheme="majorHAnsi" w:hint="eastAsia"/>
                                </w:rPr>
                                <w:t>②</w:t>
                              </w:r>
                              <w:r w:rsidRPr="00CF54D7">
                                <w:rPr>
                                  <w:rFonts w:asciiTheme="majorHAnsi" w:eastAsiaTheme="majorHAnsi" w:hAnsiTheme="majorHAnsi" w:hint="eastAsia"/>
                                </w:rPr>
                                <w:t>交付</w:t>
                              </w:r>
                              <w:r>
                                <w:rPr>
                                  <w:rFonts w:asciiTheme="majorHAnsi" w:eastAsiaTheme="majorHAnsi" w:hAnsiTheme="majorHAnsi" w:hint="eastAsia"/>
                                </w:rPr>
                                <w:t>決定</w:t>
                              </w:r>
                            </w:p>
                          </w:txbxContent>
                        </wps:txbx>
                        <wps:bodyPr rot="0" vert="eaVert"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7729BF21" id="グループ化 8" o:spid="_x0000_s1048" style="position:absolute;margin-left:100.45pt;margin-top:11.5pt;width:39.65pt;height:71.15pt;rotation:180;z-index:251692032;mso-width-relative:margin;mso-height-relative:margin" coordorigin="141,-984" coordsize="5040,9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PbWJAQAANAJAAAOAAAAZHJzL2Uyb0RvYy54bWy0Vs1v3EQUvyPxP4x8b9be2PthxamWtImQ&#10;QhuRQs+z4/Hawp4xM7PxhmNWQkgtV7ggIXFFiB5B4r8xFf8G783YzmYbWqnAHlbz8T5/773f+Ojh&#10;pirJFVe6kCLxggPfI1wwmRZilXifPTt9MPOINlSktJSCJ941197D4w8/OGrqmI9lLsuUKwJGhI6b&#10;OvFyY+p4NNIs5xXVB7LmAi4zqSpqYKtWo1TRBqxX5Wjs+5NRI1VaK8m41nD6yF16x9Z+lnFmnmaZ&#10;5oaUiQexGfuv7P8S/0fHRzReKVrnBevCoO8RRUULAU4HU4+ooWStijdMVQVTUsvMHDBZjWSWFYzb&#10;HCCbwN/L5kzJdW1zWcXNqh5gAmj3cHpvs+zJ1YUiRZp4UChBKyhRe/Oq3f7cbv9ot9+/fvkdmSFI&#10;Tb2KQfZM1Zf1heoOVm6HeW8yVRElAd/An/n4s3BAgmRj0b4e0OYbQxgcRv5hFEUeYXA19w8nfuSq&#10;wXIoGWoFYRAFHoHrB/NZOD3srx8PBkLfn/cGwsl0jBIjFwwsMOYhxKaGBtO3GOp/h+FlTmtuS6MR&#10;lw5DCMZh+NePP73+9lVM/vztBZljVOge5AbwdKwBx3cjdxiMpyGA9CZ8Yz8CfFz2M38SzK2fIXsa&#10;10qbMy4rgovES2UjFkrJxhaGXp1r49Dq5TAYLcsiPS3K0m5wCPlJqcgVhfFZroIO3ztSpXiXImWM&#10;CzO2fst19YlMncFphG3igrADj75sAXccQELoAYrZQ2ZX5rrk6LcUn/IM+hfaxTkYDDkfzndgfeuc&#10;ptwdo+f7XVuDaDkDFAbbnYG7gPS2XQadPKpySzyDshuFfwjMKQ8a1rMUZlCuCiGVC/+u99L05cic&#10;fA+SgwZRWsr0GjrTjiWQn67ZaQG9cE61uaAKeA4OgbvNU/jLStkknuxWHsml+uq+c5SH0YFbjzTA&#10;m4mnv1xTxT1SfixgqOZBGCLR2k0YTcewUbs3y90bsa5OJPQWjDlEZ5cob8p+mSlZPQeKX6BXuKKC&#10;ge/EY0b1mxPj+BweCcYXCysG5FpTcy4ua4bGEVVs82eb51TV3UAYIKInsh9kGu+NhJNFTSEXayOz&#10;ws7LLa4d3kAqbrz/d3YJIP+Oordftze/tDe/t9tvSLv9od1u25tfYU8sBWKMHdkQs/lIIpe6FqrP&#10;JftCEyFPcipW3PJBzmkKhXPdtKPqskKaIssGhhaeBgo4WENvp/v7ibvn/XAc+H7YEdckimDthgCN&#10;9pXaIS4Fj7h1ulcgFHHlQcICE8gGBJp4Ho0jqyDkcFMVBr4zyqKChw5nv3v5MffHIrXKhhalW9/P&#10;OWaz3NiXciD0vflyo8Hp5zAi/8Vw9L0Oxtyy63TMVNfYk6dv60n7/sFng2XU7hMHv0t297aHbz/E&#10;jv8GAAD//wMAUEsDBBQABgAIAAAAIQDDJr3+3gAAAAoBAAAPAAAAZHJzL2Rvd25yZXYueG1sTI/B&#10;TsMwDIbvSLxDZCRuLKWl0yhNpwkJsRMS2ySuWeM13RqnSrKtvD3mBDdb/vT7++vl5AZxwRB7Twoe&#10;ZxkIpNabnjoFu+3bwwJETJqMHjyhgm+MsGxub2pdGX+lT7xsUic4hGKlFdiUxkrK2Fp0Os78iMS3&#10;gw9OJ15DJ03QVw53g8yzbC6d7ok/WD3iq8X2tDk7BeYpFjtcr1ch/zhuy758t93hS6n7u2n1AiLh&#10;lP5g+NVndWjYae/PZKIYFHD6M6M8FNyJgXyR5SD2TM7LAmRTy/8Vmh8AAAD//wMAUEsBAi0AFAAG&#10;AAgAAAAhALaDOJL+AAAA4QEAABMAAAAAAAAAAAAAAAAAAAAAAFtDb250ZW50X1R5cGVzXS54bWxQ&#10;SwECLQAUAAYACAAAACEAOP0h/9YAAACUAQAACwAAAAAAAAAAAAAAAAAvAQAAX3JlbHMvLnJlbHNQ&#10;SwECLQAUAAYACAAAACEAS3D21iQEAADQCQAADgAAAAAAAAAAAAAAAAAuAgAAZHJzL2Uyb0RvYy54&#10;bWxQSwECLQAUAAYACAAAACEAwya9/t4AAAAKAQAADwAAAAAAAAAAAAAAAAB+BgAAZHJzL2Rvd25y&#10;ZXYueG1sUEsFBgAAAAAEAAQA8wAAAIkHAAAAAA==&#10;">
                <v:shape id="矢印: 下 9" o:spid="_x0000_s1049" type="#_x0000_t67" style="position:absolute;left:3127;width:2054;height:8061;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8SwgAAANoAAAAPAAAAZHJzL2Rvd25yZXYueG1sRI9Ba8JA&#10;FITvgv9heUJvutGWomk2IkKhxVOM3h/Z1ySYfRuzr5r213cLhR6HmfmGybaj69SNhtB6NrBcJKCI&#10;K29brg2cytf5GlQQZIudZzLwRQG2+XSSYWr9nQu6HaVWEcIhRQONSJ9qHaqGHIaF74mj9+EHhxLl&#10;UGs74D3CXadXSfKsHbYcFxrsad9QdTl+OgP7w6E7U/H4XnxrWV7LJ3FlsTHmYTbuXkAJjfIf/mu/&#10;WQMb+L0Sb4DOfwAAAP//AwBQSwECLQAUAAYACAAAACEA2+H2y+4AAACFAQAAEwAAAAAAAAAAAAAA&#10;AAAAAAAAW0NvbnRlbnRfVHlwZXNdLnhtbFBLAQItABQABgAIAAAAIQBa9CxbvwAAABUBAAALAAAA&#10;AAAAAAAAAAAAAB8BAABfcmVscy8ucmVsc1BLAQItABQABgAIAAAAIQC/3I8SwgAAANoAAAAPAAAA&#10;AAAAAAAAAAAAAAcCAABkcnMvZG93bnJldi54bWxQSwUGAAAAAAMAAwC3AAAA9gIAAAAA&#10;" adj="18848" fillcolor="white [3212]" strokecolor="#c45911 [2405]" strokeweight="1pt"/>
                <v:shape id="テキスト ボックス 2" o:spid="_x0000_s1050" type="#_x0000_t202" style="position:absolute;left:141;top:-984;width:4210;height:8654;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qs9xQAAANsAAAAPAAAAZHJzL2Rvd25yZXYueG1sRI9PawJB&#10;DMXvBb/DkIKXUmcVFFkdRYTSFiz+qz2HnXR36U5mOzPV7bc3B8Fbwnt575f5snONOlOItWcDw0EG&#10;irjwtubSwOfx5XkKKiZki41nMvBPEZaL3sMcc+svvKfzIZVKQjjmaKBKqc21jkVFDuPAt8Siffvg&#10;MMkaSm0DXiTcNXqUZRPtsGZpqLCldUXFz+HPGQhfxfYD9371255q3r0+bd7Hw6kx/cduNQOVqEt3&#10;8+36zQq+0MsvMoBeXAEAAP//AwBQSwECLQAUAAYACAAAACEA2+H2y+4AAACFAQAAEwAAAAAAAAAA&#10;AAAAAAAAAAAAW0NvbnRlbnRfVHlwZXNdLnhtbFBLAQItABQABgAIAAAAIQBa9CxbvwAAABUBAAAL&#10;AAAAAAAAAAAAAAAAAB8BAABfcmVscy8ucmVsc1BLAQItABQABgAIAAAAIQAFvqs9xQAAANsAAAAP&#10;AAAAAAAAAAAAAAAAAAcCAABkcnMvZG93bnJldi54bWxQSwUGAAAAAAMAAwC3AAAA+QIAAAAA&#10;" filled="f" stroked="f">
                  <v:textbox style="layout-flow:vertical-ideographic;mso-fit-shape-to-text:t">
                    <w:txbxContent>
                      <w:p w14:paraId="491EDF38" w14:textId="77777777" w:rsidR="00613672" w:rsidRPr="00CF54D7" w:rsidRDefault="00613672" w:rsidP="00613672">
                        <w:pPr>
                          <w:rPr>
                            <w:rFonts w:asciiTheme="majorHAnsi" w:eastAsiaTheme="majorHAnsi" w:hAnsiTheme="majorHAnsi"/>
                          </w:rPr>
                        </w:pPr>
                        <w:r>
                          <w:rPr>
                            <w:rFonts w:asciiTheme="majorHAnsi" w:eastAsiaTheme="majorHAnsi" w:hAnsiTheme="majorHAnsi" w:hint="eastAsia"/>
                          </w:rPr>
                          <w:t>②</w:t>
                        </w:r>
                        <w:r w:rsidRPr="00CF54D7">
                          <w:rPr>
                            <w:rFonts w:asciiTheme="majorHAnsi" w:eastAsiaTheme="majorHAnsi" w:hAnsiTheme="majorHAnsi" w:hint="eastAsia"/>
                          </w:rPr>
                          <w:t>交付</w:t>
                        </w:r>
                        <w:r>
                          <w:rPr>
                            <w:rFonts w:asciiTheme="majorHAnsi" w:eastAsiaTheme="majorHAnsi" w:hAnsiTheme="majorHAnsi" w:hint="eastAsia"/>
                          </w:rPr>
                          <w:t>決定</w:t>
                        </w:r>
                      </w:p>
                    </w:txbxContent>
                  </v:textbox>
                </v:shape>
              </v:group>
            </w:pict>
          </mc:Fallback>
        </mc:AlternateContent>
      </w:r>
    </w:p>
    <w:p w14:paraId="69E3FE8F" w14:textId="77777777" w:rsidR="00613672" w:rsidRPr="00681C3B" w:rsidRDefault="00613672" w:rsidP="00613672">
      <w:pPr>
        <w:spacing w:line="360" w:lineRule="exact"/>
        <w:jc w:val="left"/>
        <w:rPr>
          <w:rFonts w:asciiTheme="majorHAnsi" w:eastAsiaTheme="majorHAnsi" w:hAnsiTheme="majorHAnsi"/>
          <w:color w:val="000000" w:themeColor="text1"/>
          <w:sz w:val="24"/>
        </w:rPr>
      </w:pPr>
    </w:p>
    <w:p w14:paraId="6AA9A46A" w14:textId="77777777" w:rsidR="00613672" w:rsidRPr="00681C3B" w:rsidRDefault="00613672" w:rsidP="00613672">
      <w:pPr>
        <w:spacing w:line="360" w:lineRule="exact"/>
        <w:jc w:val="left"/>
        <w:rPr>
          <w:rFonts w:asciiTheme="majorHAnsi" w:eastAsiaTheme="majorHAnsi" w:hAnsiTheme="majorHAnsi"/>
          <w:color w:val="000000" w:themeColor="text1"/>
          <w:sz w:val="24"/>
        </w:rPr>
      </w:pPr>
    </w:p>
    <w:p w14:paraId="09156900" w14:textId="77777777" w:rsidR="00613672" w:rsidRPr="00681C3B" w:rsidRDefault="00613672" w:rsidP="00613672">
      <w:pPr>
        <w:spacing w:line="360" w:lineRule="exact"/>
        <w:jc w:val="left"/>
        <w:rPr>
          <w:rFonts w:asciiTheme="majorHAnsi" w:eastAsiaTheme="majorHAnsi" w:hAnsiTheme="majorHAnsi"/>
          <w:color w:val="000000" w:themeColor="text1"/>
          <w:sz w:val="24"/>
        </w:rPr>
      </w:pPr>
    </w:p>
    <w:p w14:paraId="1569ED75" w14:textId="77777777" w:rsidR="00613672" w:rsidRPr="00681C3B" w:rsidRDefault="00613672" w:rsidP="00613672">
      <w:pPr>
        <w:spacing w:line="360" w:lineRule="exact"/>
        <w:jc w:val="left"/>
        <w:rPr>
          <w:rFonts w:asciiTheme="majorHAnsi" w:eastAsiaTheme="majorHAnsi" w:hAnsiTheme="majorHAnsi"/>
          <w:color w:val="000000" w:themeColor="text1"/>
          <w:sz w:val="24"/>
        </w:rPr>
      </w:pPr>
      <w:r w:rsidRPr="00681C3B">
        <w:rPr>
          <w:rFonts w:asciiTheme="majorHAnsi" w:eastAsiaTheme="majorHAnsi" w:hAnsiTheme="majorHAnsi"/>
          <w:noProof/>
          <w:color w:val="000000" w:themeColor="text1"/>
          <w:sz w:val="24"/>
        </w:rPr>
        <mc:AlternateContent>
          <mc:Choice Requires="wps">
            <w:drawing>
              <wp:anchor distT="0" distB="0" distL="114300" distR="114300" simplePos="0" relativeHeight="251688960" behindDoc="0" locked="0" layoutInCell="1" allowOverlap="1" wp14:anchorId="7E857C94" wp14:editId="62092968">
                <wp:simplePos x="0" y="0"/>
                <wp:positionH relativeFrom="margin">
                  <wp:posOffset>590411</wp:posOffset>
                </wp:positionH>
                <wp:positionV relativeFrom="paragraph">
                  <wp:posOffset>115867</wp:posOffset>
                </wp:positionV>
                <wp:extent cx="5415665" cy="461175"/>
                <wp:effectExtent l="0" t="0" r="13970" b="15240"/>
                <wp:wrapNone/>
                <wp:docPr id="4" name="正方形/長方形 4"/>
                <wp:cNvGraphicFramePr/>
                <a:graphic xmlns:a="http://schemas.openxmlformats.org/drawingml/2006/main">
                  <a:graphicData uri="http://schemas.microsoft.com/office/word/2010/wordprocessingShape">
                    <wps:wsp>
                      <wps:cNvSpPr/>
                      <wps:spPr>
                        <a:xfrm>
                          <a:off x="0" y="0"/>
                          <a:ext cx="5415665" cy="461175"/>
                        </a:xfrm>
                        <a:prstGeom prst="rect">
                          <a:avLst/>
                        </a:prstGeom>
                        <a:solidFill>
                          <a:schemeClr val="accent4">
                            <a:lumMod val="20000"/>
                            <a:lumOff val="80000"/>
                          </a:schemeClr>
                        </a:solid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DA1107" w14:textId="77777777" w:rsidR="00613672" w:rsidRPr="00CF54D7" w:rsidRDefault="00613672" w:rsidP="00613672">
                            <w:pPr>
                              <w:jc w:val="center"/>
                              <w:rPr>
                                <w:rFonts w:asciiTheme="majorEastAsia" w:eastAsiaTheme="majorEastAsia" w:hAnsiTheme="majorEastAsia"/>
                                <w:b/>
                                <w:color w:val="000000" w:themeColor="text1"/>
                                <w:sz w:val="24"/>
                              </w:rPr>
                            </w:pPr>
                            <w:r w:rsidRPr="00CF54D7">
                              <w:rPr>
                                <w:rFonts w:asciiTheme="majorEastAsia" w:eastAsiaTheme="majorEastAsia" w:hAnsiTheme="majorEastAsia" w:hint="eastAsia"/>
                                <w:b/>
                                <w:color w:val="000000" w:themeColor="text1"/>
                                <w:sz w:val="24"/>
                              </w:rPr>
                              <w:t>LPガス</w:t>
                            </w:r>
                            <w:r w:rsidR="006E0B4C">
                              <w:rPr>
                                <w:rFonts w:asciiTheme="majorEastAsia" w:eastAsiaTheme="majorEastAsia" w:hAnsiTheme="majorEastAsia" w:hint="eastAsia"/>
                                <w:b/>
                                <w:color w:val="000000" w:themeColor="text1"/>
                                <w:sz w:val="24"/>
                              </w:rPr>
                              <w:t>販売</w:t>
                            </w:r>
                            <w:r w:rsidRPr="00CF54D7">
                              <w:rPr>
                                <w:rFonts w:asciiTheme="majorEastAsia" w:eastAsiaTheme="majorEastAsia" w:hAnsiTheme="majorEastAsia" w:hint="eastAsia"/>
                                <w:b/>
                                <w:color w:val="000000" w:themeColor="text1"/>
                                <w:sz w:val="24"/>
                              </w:rPr>
                              <w:t>事業者</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857C94" id="正方形/長方形 4" o:spid="_x0000_s1051" style="position:absolute;margin-left:46.5pt;margin-top:9.1pt;width:426.45pt;height:36.3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yIkxQIAADcGAAAOAAAAZHJzL2Uyb0RvYy54bWysVM1u1DAQviPxDpbvNJtqd6miZqtVqyKk&#10;0la0qGevYzeR/Ift3WR5D3gAOHNGHHgcKvEWjO0kLaX0UHFJxuP58Xwz8+0fdFKgDbOu0arE+c4E&#10;I6aorhp1XeJ3l8cv9jBynqiKCK1YibfM4YPF82f7rSnYrq61qJhFEES5ojUlrr03RZY5WjNJ3I42&#10;TMEl11YSD0d7nVWWtBBdimx3MplnrbaVsZoy50B7lC7xIsbnnFF/xrljHokSw9t8/Nr4XYVvttgn&#10;xbUlpm5o/wzyhFdI0ihIOoY6Ip6gtW3+CiUbarXT3O9QLTPNeUNZrAGqySf3qrmoiWGxFgDHmREm&#10;9//C0tPNuUVNVeIpRopIaNHN1y83n77//PE5+/XxW5LQNADVGleA/YU5t/3JgRiq7riV4Q/1oC6C&#10;ux3BZZ1HFJSzaT6bz2cYUbibzvP85SwEzW69jXX+FdMSBaHEFpoXMSWbE+eT6WASkjktmuq4ESIe&#10;wsCwQ2HRhkCrCaVM+Wl0F2v5RldJDyMz6ZsOahiNpN4b1PCaOHohUnzbH0mEemre+ZCAFHfzTgf1&#10;Y3nhLiTOAvwJ8Cj5rWDhOUK9ZRw6CBDvxnrHAu5CkaermlQsqWf/TB0DhsgcsB1j9wEegjnv+9jb&#10;B1cWV290njz2sNTZ0SNm1sqPzrJR2j4UQPgxc7IfQErQBJR8t+ridOex60G10tUWRt7qxAXO0OMG&#10;5u2EOH9OLCw/0AQQmj+DDxe6LbHuJYxqbT88pA/2sJNwi1ELZFJi935NLMNIvFawrYF5BsEOwmoQ&#10;1FoeahjaHKjS0CiCg/ViELnV8gp4bhmywBVRFHKVmHo7HA59IjVgSsqWy2gGDGOIP1EXhobgAdiw&#10;P5fdFbGmXzIP63mqB6Ihxb1dS7bBU+nl2mvexEW8xbGHHNgprkvPpIH+7p6j1S3fL34DAAD//wMA&#10;UEsDBBQABgAIAAAAIQBHA9KZ4AAAAAgBAAAPAAAAZHJzL2Rvd25yZXYueG1sTI9BT8MwDIXvSPyH&#10;yEhcEEsYMLWl6bRO2g0JdewAt6zx2orGqZps6/j1mBPcbL+n5+/ly8n14oRj6DxpeJgpEEi1tx01&#10;Gnbvm/sERIiGrOk9oYYLBlgW11e5yaw/U4WnbWwEh1DIjIY2xiGTMtQtOhNmfkBi7eBHZyKvYyPt&#10;aM4c7no5V2ohnemIP7RmwHWL9df26DSot7IuP1dVCOX6+6Pa3CWX9PCq9e3NtHoBEXGKf2b4xWd0&#10;KJhp749kg+g1pI9cJfI9mYNgPX16TkHseVAJyCKX/wsUPwAAAP//AwBQSwECLQAUAAYACAAAACEA&#10;toM4kv4AAADhAQAAEwAAAAAAAAAAAAAAAAAAAAAAW0NvbnRlbnRfVHlwZXNdLnhtbFBLAQItABQA&#10;BgAIAAAAIQA4/SH/1gAAAJQBAAALAAAAAAAAAAAAAAAAAC8BAABfcmVscy8ucmVsc1BLAQItABQA&#10;BgAIAAAAIQBKVyIkxQIAADcGAAAOAAAAAAAAAAAAAAAAAC4CAABkcnMvZTJvRG9jLnhtbFBLAQIt&#10;ABQABgAIAAAAIQBHA9KZ4AAAAAgBAAAPAAAAAAAAAAAAAAAAAB8FAABkcnMvZG93bnJldi54bWxQ&#10;SwUGAAAAAAQABADzAAAALAYAAAAA&#10;" fillcolor="#fff2cc [663]" strokecolor="#ffd966 [1943]" strokeweight="1pt">
                <v:textbox inset="0,0,0,0">
                  <w:txbxContent>
                    <w:p w14:paraId="2BDA1107" w14:textId="77777777" w:rsidR="00613672" w:rsidRPr="00CF54D7" w:rsidRDefault="00613672" w:rsidP="00613672">
                      <w:pPr>
                        <w:jc w:val="center"/>
                        <w:rPr>
                          <w:rFonts w:asciiTheme="majorEastAsia" w:eastAsiaTheme="majorEastAsia" w:hAnsiTheme="majorEastAsia"/>
                          <w:b/>
                          <w:color w:val="000000" w:themeColor="text1"/>
                          <w:sz w:val="24"/>
                        </w:rPr>
                      </w:pPr>
                      <w:r w:rsidRPr="00CF54D7">
                        <w:rPr>
                          <w:rFonts w:asciiTheme="majorEastAsia" w:eastAsiaTheme="majorEastAsia" w:hAnsiTheme="majorEastAsia" w:hint="eastAsia"/>
                          <w:b/>
                          <w:color w:val="000000" w:themeColor="text1"/>
                          <w:sz w:val="24"/>
                        </w:rPr>
                        <w:t>LPガス</w:t>
                      </w:r>
                      <w:r w:rsidR="006E0B4C">
                        <w:rPr>
                          <w:rFonts w:asciiTheme="majorEastAsia" w:eastAsiaTheme="majorEastAsia" w:hAnsiTheme="majorEastAsia" w:hint="eastAsia"/>
                          <w:b/>
                          <w:color w:val="000000" w:themeColor="text1"/>
                          <w:sz w:val="24"/>
                        </w:rPr>
                        <w:t>販売</w:t>
                      </w:r>
                      <w:r w:rsidRPr="00CF54D7">
                        <w:rPr>
                          <w:rFonts w:asciiTheme="majorEastAsia" w:eastAsiaTheme="majorEastAsia" w:hAnsiTheme="majorEastAsia" w:hint="eastAsia"/>
                          <w:b/>
                          <w:color w:val="000000" w:themeColor="text1"/>
                          <w:sz w:val="24"/>
                        </w:rPr>
                        <w:t>事業者</w:t>
                      </w:r>
                    </w:p>
                  </w:txbxContent>
                </v:textbox>
                <w10:wrap anchorx="margin"/>
              </v:rect>
            </w:pict>
          </mc:Fallback>
        </mc:AlternateContent>
      </w:r>
    </w:p>
    <w:p w14:paraId="1BC76DC9" w14:textId="77777777" w:rsidR="00613672" w:rsidRPr="00681C3B" w:rsidRDefault="00613672" w:rsidP="00613672">
      <w:pPr>
        <w:spacing w:line="360" w:lineRule="exact"/>
        <w:jc w:val="left"/>
        <w:rPr>
          <w:rFonts w:asciiTheme="majorHAnsi" w:eastAsiaTheme="majorHAnsi" w:hAnsiTheme="majorHAnsi"/>
          <w:color w:val="000000" w:themeColor="text1"/>
          <w:sz w:val="24"/>
        </w:rPr>
      </w:pPr>
    </w:p>
    <w:p w14:paraId="4CCB680C" w14:textId="77777777" w:rsidR="00613672" w:rsidRPr="00681C3B" w:rsidRDefault="00613672" w:rsidP="00613672">
      <w:pPr>
        <w:spacing w:line="360" w:lineRule="exact"/>
        <w:jc w:val="left"/>
        <w:rPr>
          <w:rFonts w:asciiTheme="majorHAnsi" w:eastAsiaTheme="majorHAnsi" w:hAnsiTheme="majorHAnsi"/>
          <w:color w:val="000000" w:themeColor="text1"/>
          <w:sz w:val="24"/>
        </w:rPr>
      </w:pPr>
    </w:p>
    <w:p w14:paraId="32637EC2" w14:textId="77777777" w:rsidR="00613672" w:rsidRPr="00681C3B" w:rsidRDefault="00697AA2" w:rsidP="00613672">
      <w:pPr>
        <w:spacing w:line="360" w:lineRule="exact"/>
        <w:jc w:val="left"/>
        <w:rPr>
          <w:rFonts w:asciiTheme="majorHAnsi" w:eastAsiaTheme="majorHAnsi" w:hAnsiTheme="majorHAnsi"/>
          <w:color w:val="000000" w:themeColor="text1"/>
          <w:sz w:val="24"/>
        </w:rPr>
      </w:pPr>
      <w:r w:rsidRPr="00681C3B">
        <w:rPr>
          <w:rFonts w:asciiTheme="majorHAnsi" w:eastAsiaTheme="majorHAnsi" w:hAnsiTheme="majorHAnsi"/>
          <w:noProof/>
          <w:color w:val="000000" w:themeColor="text1"/>
          <w:sz w:val="24"/>
        </w:rPr>
        <mc:AlternateContent>
          <mc:Choice Requires="wpg">
            <w:drawing>
              <wp:anchor distT="0" distB="0" distL="114300" distR="114300" simplePos="0" relativeHeight="251693056" behindDoc="0" locked="0" layoutInCell="1" allowOverlap="1" wp14:anchorId="14866D80" wp14:editId="04237E80">
                <wp:simplePos x="0" y="0"/>
                <wp:positionH relativeFrom="column">
                  <wp:posOffset>2454652</wp:posOffset>
                </wp:positionH>
                <wp:positionV relativeFrom="paragraph">
                  <wp:posOffset>5339</wp:posOffset>
                </wp:positionV>
                <wp:extent cx="1603868" cy="943759"/>
                <wp:effectExtent l="38100" t="0" r="0" b="0"/>
                <wp:wrapNone/>
                <wp:docPr id="11" name="グループ化 11"/>
                <wp:cNvGraphicFramePr/>
                <a:graphic xmlns:a="http://schemas.openxmlformats.org/drawingml/2006/main">
                  <a:graphicData uri="http://schemas.microsoft.com/office/word/2010/wordprocessingGroup">
                    <wpg:wgp>
                      <wpg:cNvGrpSpPr/>
                      <wpg:grpSpPr>
                        <a:xfrm rot="10800000">
                          <a:off x="0" y="0"/>
                          <a:ext cx="1603868" cy="943759"/>
                          <a:chOff x="-1085709" y="-137549"/>
                          <a:chExt cx="1603868" cy="943759"/>
                        </a:xfrm>
                      </wpg:grpSpPr>
                      <wps:wsp>
                        <wps:cNvPr id="12" name="矢印: 下 12"/>
                        <wps:cNvSpPr/>
                        <wps:spPr>
                          <a:xfrm rot="10800000">
                            <a:off x="-1085709" y="139460"/>
                            <a:ext cx="1603868" cy="666750"/>
                          </a:xfrm>
                          <a:prstGeom prst="downArrow">
                            <a:avLst>
                              <a:gd name="adj1" fmla="val 69083"/>
                              <a:gd name="adj2" fmla="val 25777"/>
                            </a:avLst>
                          </a:prstGeom>
                          <a:solidFill>
                            <a:schemeClr val="bg1"/>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テキスト ボックス 2"/>
                        <wps:cNvSpPr txBox="1">
                          <a:spLocks noChangeArrowheads="1"/>
                        </wps:cNvSpPr>
                        <wps:spPr bwMode="auto">
                          <a:xfrm rot="10800000">
                            <a:off x="-919452" y="-137549"/>
                            <a:ext cx="1129594" cy="865504"/>
                          </a:xfrm>
                          <a:prstGeom prst="rect">
                            <a:avLst/>
                          </a:prstGeom>
                          <a:noFill/>
                          <a:ln w="9525">
                            <a:noFill/>
                            <a:miter lim="800000"/>
                            <a:headEnd/>
                            <a:tailEnd/>
                          </a:ln>
                        </wps:spPr>
                        <wps:txbx>
                          <w:txbxContent>
                            <w:p w14:paraId="172DD506" w14:textId="77777777" w:rsidR="00613672" w:rsidRDefault="00613672" w:rsidP="00613672">
                              <w:pPr>
                                <w:rPr>
                                  <w:rFonts w:asciiTheme="majorHAnsi" w:eastAsiaTheme="majorHAnsi" w:hAnsiTheme="majorHAnsi"/>
                                </w:rPr>
                              </w:pPr>
                              <w:r>
                                <w:rPr>
                                  <w:rFonts w:asciiTheme="majorHAnsi" w:eastAsiaTheme="majorHAnsi" w:hAnsiTheme="majorHAnsi" w:hint="eastAsia"/>
                                </w:rPr>
                                <w:t>③値引き実施</w:t>
                              </w:r>
                            </w:p>
                            <w:p w14:paraId="545200A6" w14:textId="510EC19A" w:rsidR="00613672" w:rsidRPr="00CF54D7" w:rsidRDefault="00613672" w:rsidP="00613672">
                              <w:pPr>
                                <w:rPr>
                                  <w:rFonts w:asciiTheme="majorHAnsi" w:eastAsiaTheme="majorHAnsi" w:hAnsiTheme="majorHAnsi"/>
                                </w:rPr>
                              </w:pPr>
                              <w:r>
                                <w:rPr>
                                  <w:rFonts w:asciiTheme="majorHAnsi" w:eastAsiaTheme="majorHAnsi" w:hAnsiTheme="majorHAnsi" w:hint="eastAsia"/>
                                </w:rPr>
                                <w:t>（</w:t>
                              </w:r>
                              <w:r w:rsidR="00563FB1" w:rsidRPr="00792BE6">
                                <w:rPr>
                                  <w:rFonts w:asciiTheme="majorHAnsi" w:eastAsiaTheme="majorHAnsi" w:hAnsiTheme="majorHAnsi" w:hint="eastAsia"/>
                                </w:rPr>
                                <w:t>６</w:t>
                              </w:r>
                              <w:r w:rsidRPr="00792BE6">
                                <w:rPr>
                                  <w:rFonts w:asciiTheme="majorHAnsi" w:eastAsiaTheme="majorHAnsi" w:hAnsiTheme="majorHAnsi" w:hint="eastAsia"/>
                                </w:rPr>
                                <w:t>～</w:t>
                              </w:r>
                              <w:r w:rsidR="00563FB1" w:rsidRPr="00792BE6">
                                <w:rPr>
                                  <w:rFonts w:asciiTheme="majorHAnsi" w:eastAsiaTheme="majorHAnsi" w:hAnsiTheme="majorHAnsi" w:hint="eastAsia"/>
                                </w:rPr>
                                <w:t>７</w:t>
                              </w:r>
                              <w:r w:rsidRPr="00792BE6">
                                <w:rPr>
                                  <w:rFonts w:asciiTheme="majorHAnsi" w:eastAsiaTheme="majorHAnsi" w:hAnsiTheme="majorHAnsi" w:hint="eastAsia"/>
                                </w:rPr>
                                <w:t>月</w:t>
                              </w:r>
                              <w:r>
                                <w:rPr>
                                  <w:rFonts w:asciiTheme="majorHAnsi" w:eastAsiaTheme="majorHAnsi" w:hAnsiTheme="majorHAnsi" w:hint="eastAsia"/>
                                </w:rPr>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4866D80" id="グループ化 11" o:spid="_x0000_s1052" style="position:absolute;margin-left:193.3pt;margin-top:.4pt;width:126.3pt;height:74.3pt;rotation:180;z-index:251693056;mso-width-relative:margin;mso-height-relative:margin" coordorigin="-10857,-1375" coordsize="16038,9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pKdQAQAADYKAAAOAAAAZHJzL2Uyb0RvYy54bWy8VkuP2zYQvhfofyB037XktWzLWDlwN9lF&#10;gW2y6CbImaaoR0uRKkmvvD2ugaJA22t7KVCg1yJIjinQf6MG/RsdkpL86DYp0qI+GHwMZzjffPNR&#10;pw/WJUM3VKpC8NgLjn0PUU5EUvAs9p49PT+aekhpzBPMBKexd0uV92D+4QendTWjQ5ELllCJwAlX&#10;s7qKvVzrajYYKJLTEqtjUVEOm6mQJdYwldkgkbgG7yUbDH1/PKiFTCopCFUKVh+6TW9u/acpJfpJ&#10;miqqEYs9uJu2/9L+L83/YH6KZ5nEVV6Q9hr4PW5R4oJD0N7VQ6wxWsniL67KgkihRKqPiSgHIk0L&#10;Qm0OkE3gH2RzIcWqsrlkszqrepgA2gOc3tsteXxzJVGRQO0CD3FcQo2au1fN5pdm81uz+eHNt98j&#10;2AGY6iqbgfWFrK6rK9kuZG5mMl+nskRSAMKBP/XNzwICKaK1xfu2x5uuNSKwGIz9k+kYGEJgLxqd&#10;TMLIFYTkUDVz7Ah8hRM/8hBYHAVgMepNHr3dy8BdaX46MDfvL1pXQDS1xVL9Oyyvc1xRWyJl0Omw&#10;HHZY/vHTz2++ezVDv7/+BgVDh6O17EFUMwV4vhvBPSiCk2g0btl7L5rj8XgSWoMeBzyrpNIXVJTI&#10;DGIvETVfSClqWyh8c6m0pXDS8gAnnwEn0pJBR9xghsaRPz1xBcp2bCDXrc0wnEwmxgbCth5h1AU2&#10;7pVgRXJeMGYnps/pGZMIAsTeMrNUgxN7Voy/6yAmhHI9tImwVfmJSJxDwAB46K5jNcXEspfbCQDh&#10;TATgSVcLO9K3jJq4jH9KU2gRoKML0DtyMVzswMZWOU6oWzaR7w9tHRrPKaDQ+24d7APS+XYZtPbm&#10;KLXa1h92vfY3F3OH+xM2suC6P1wWXEh3/f3oTHflSJ19B5KDxqC0FMktkN72Peirqsh5AeS6xEpf&#10;YQnEgUV4HvQT+EuZqGNPtCMP5UJ+ed+6sYeuhF0P1SDNsae+WGFJPcQ+5tCvUTAaGS23k1E4GcJE&#10;7u4sd3f4qjwTwC2gMtzODo29Zt0wlaJ8Dq/IwkSFLcwJxI49omU3OdPuyYB3iNDFwpqBfldYX/Lr&#10;ihjnBlVD86fr51hWbYdp6M3HotOItiNcOba25iQXi5UWaaHN5hbXdgJ6ZfT3/xCuUSdczear5u5F&#10;c/drs/kaNZsfm82muXsJc3SoYkivPxJGzR2FqktBPleIi7Mc84xagckpTqBwjk0mEZBKI4AuK6N/&#10;aFlD08LjgwEH6+jt78lRFESjEKTn8F3o1TAYRmEE6Zi3ZToOQ3/U6oBx3FVrRw0lfCvYwFa2tkUy&#10;Jq5ERrRg3SgCAiJH4TC0B7jod8pCw+cMK0qIafq/lWiT/yOe2MMaF8yN79cdvV6uuwcZDmzJ0DfZ&#10;f9sfHd31Adn/IS3t6wofJ0DVva+f3bml8fZzb/4nAAAA//8DAFBLAwQUAAYACAAAACEAYDjrSN4A&#10;AAAIAQAADwAAAGRycy9kb3ducmV2LnhtbEyPQUvDQBCF74L/YRnBm92YpKFNsylFEHsSbAtet9lp&#10;NjU7G7LbNv57x5Meh/fx5nvVenK9uOIYOk8KnmcJCKTGm45aBYf969MCRIiajO49oYJvDLCu7+8q&#10;XRp/ow+87mIruIRCqRXYGIdSytBYdDrM/IDE2cmPTkc+x1aaUd+43PUyTZJCOt0Rf7B6wBeLzdfu&#10;4hSYPGQH3G43Y/p+3s+7+ZttT59KPT5MmxWIiFP8g+FXn9WhZqejv5AJoleQLYqCUQU8gOMiW6Yg&#10;jszlyxxkXcn/A+ofAAAA//8DAFBLAQItABQABgAIAAAAIQC2gziS/gAAAOEBAAATAAAAAAAAAAAA&#10;AAAAAAAAAABbQ29udGVudF9UeXBlc10ueG1sUEsBAi0AFAAGAAgAAAAhADj9If/WAAAAlAEAAAsA&#10;AAAAAAAAAAAAAAAALwEAAF9yZWxzLy5yZWxzUEsBAi0AFAAGAAgAAAAhAEvSkp1ABAAANgoAAA4A&#10;AAAAAAAAAAAAAAAALgIAAGRycy9lMm9Eb2MueG1sUEsBAi0AFAAGAAgAAAAhAGA460jeAAAACAEA&#10;AA8AAAAAAAAAAAAAAAAAmgYAAGRycy9kb3ducmV2LnhtbFBLBQYAAAAABAAEAPMAAAClBwAAAAA=&#10;">
                <v:shape id="矢印: 下 12" o:spid="_x0000_s1053" type="#_x0000_t67" style="position:absolute;left:-10857;top:1394;width:16038;height:666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lPlwgAAANsAAAAPAAAAZHJzL2Rvd25yZXYueG1sRE9Na8JA&#10;EL0L/odlBG+6UUspqaukRcFeUkxbvE6zYxLMzobdVeO/dwsFb/N4n7Nc96YVF3K+saxgNk1AEJdW&#10;N1wp+P7aTl5A+ICssbVMCm7kYb0aDpaYanvlPV2KUIkYwj5FBXUIXSqlL2sy6Ke2I47c0TqDIUJX&#10;Se3wGsNNK+dJ8iwNNhwbauzovabyVJyNgvx34d6yvPjc7g/54SN72ix+kpNS41GfvYII1IeH+N+9&#10;03H+HP5+iQfI1R0AAP//AwBQSwECLQAUAAYACAAAACEA2+H2y+4AAACFAQAAEwAAAAAAAAAAAAAA&#10;AAAAAAAAW0NvbnRlbnRfVHlwZXNdLnhtbFBLAQItABQABgAIAAAAIQBa9CxbvwAAABUBAAALAAAA&#10;AAAAAAAAAAAAAB8BAABfcmVscy8ucmVsc1BLAQItABQABgAIAAAAIQCrMlPlwgAAANsAAAAPAAAA&#10;AAAAAAAAAAAAAAcCAABkcnMvZG93bnJldi54bWxQSwUGAAAAAAMAAwC3AAAA9gIAAAAA&#10;" adj="16032,3339" fillcolor="white [3212]" strokecolor="#c45911 [2405]" strokeweight="1pt"/>
                <v:shape id="テキスト ボックス 2" o:spid="_x0000_s1054" type="#_x0000_t202" style="position:absolute;left:-9194;top:-1375;width:11295;height:8654;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pD1wgAAANsAAAAPAAAAZHJzL2Rvd25yZXYueG1sRE9La8JA&#10;EL4X/A/LCL3VjaEVia5BLEILvfgAPY67YxLNzobsNsb++q5Q6G0+vufM897WoqPWV44VjEcJCGLt&#10;TMWFgv1u/TIF4QOywdoxKbiTh3wxeJpjZtyNN9RtQyFiCPsMFZQhNJmUXpdk0Y9cQxy5s2sthgjb&#10;QpoWbzHc1jJNkom0WHFsKLGhVUn6uv22CvgtPen74fOi5XFjuzX/NMXXu1LPw345AxGoD//iP/eH&#10;ifNf4fFLPEAufgEAAP//AwBQSwECLQAUAAYACAAAACEA2+H2y+4AAACFAQAAEwAAAAAAAAAAAAAA&#10;AAAAAAAAW0NvbnRlbnRfVHlwZXNdLnhtbFBLAQItABQABgAIAAAAIQBa9CxbvwAAABUBAAALAAAA&#10;AAAAAAAAAAAAAB8BAABfcmVscy8ucmVsc1BLAQItABQABgAIAAAAIQBowpD1wgAAANsAAAAPAAAA&#10;AAAAAAAAAAAAAAcCAABkcnMvZG93bnJldi54bWxQSwUGAAAAAAMAAwC3AAAA9gIAAAAA&#10;" filled="f" stroked="f">
                  <v:textbox>
                    <w:txbxContent>
                      <w:p w14:paraId="172DD506" w14:textId="77777777" w:rsidR="00613672" w:rsidRDefault="00613672" w:rsidP="00613672">
                        <w:pPr>
                          <w:rPr>
                            <w:rFonts w:asciiTheme="majorHAnsi" w:eastAsiaTheme="majorHAnsi" w:hAnsiTheme="majorHAnsi"/>
                          </w:rPr>
                        </w:pPr>
                        <w:r>
                          <w:rPr>
                            <w:rFonts w:asciiTheme="majorHAnsi" w:eastAsiaTheme="majorHAnsi" w:hAnsiTheme="majorHAnsi" w:hint="eastAsia"/>
                          </w:rPr>
                          <w:t>③値引き実施</w:t>
                        </w:r>
                      </w:p>
                      <w:p w14:paraId="545200A6" w14:textId="510EC19A" w:rsidR="00613672" w:rsidRPr="00CF54D7" w:rsidRDefault="00613672" w:rsidP="00613672">
                        <w:pPr>
                          <w:rPr>
                            <w:rFonts w:asciiTheme="majorHAnsi" w:eastAsiaTheme="majorHAnsi" w:hAnsiTheme="majorHAnsi"/>
                          </w:rPr>
                        </w:pPr>
                        <w:r>
                          <w:rPr>
                            <w:rFonts w:asciiTheme="majorHAnsi" w:eastAsiaTheme="majorHAnsi" w:hAnsiTheme="majorHAnsi" w:hint="eastAsia"/>
                          </w:rPr>
                          <w:t>（</w:t>
                        </w:r>
                        <w:r w:rsidR="00563FB1" w:rsidRPr="00792BE6">
                          <w:rPr>
                            <w:rFonts w:asciiTheme="majorHAnsi" w:eastAsiaTheme="majorHAnsi" w:hAnsiTheme="majorHAnsi" w:hint="eastAsia"/>
                          </w:rPr>
                          <w:t>６</w:t>
                        </w:r>
                        <w:r w:rsidRPr="00792BE6">
                          <w:rPr>
                            <w:rFonts w:asciiTheme="majorHAnsi" w:eastAsiaTheme="majorHAnsi" w:hAnsiTheme="majorHAnsi" w:hint="eastAsia"/>
                          </w:rPr>
                          <w:t>～</w:t>
                        </w:r>
                        <w:r w:rsidR="00563FB1" w:rsidRPr="00792BE6">
                          <w:rPr>
                            <w:rFonts w:asciiTheme="majorHAnsi" w:eastAsiaTheme="majorHAnsi" w:hAnsiTheme="majorHAnsi" w:hint="eastAsia"/>
                          </w:rPr>
                          <w:t>７</w:t>
                        </w:r>
                        <w:r w:rsidRPr="00792BE6">
                          <w:rPr>
                            <w:rFonts w:asciiTheme="majorHAnsi" w:eastAsiaTheme="majorHAnsi" w:hAnsiTheme="majorHAnsi" w:hint="eastAsia"/>
                          </w:rPr>
                          <w:t>月</w:t>
                        </w:r>
                        <w:r>
                          <w:rPr>
                            <w:rFonts w:asciiTheme="majorHAnsi" w:eastAsiaTheme="majorHAnsi" w:hAnsiTheme="majorHAnsi" w:hint="eastAsia"/>
                          </w:rPr>
                          <w:t>）</w:t>
                        </w:r>
                      </w:p>
                    </w:txbxContent>
                  </v:textbox>
                </v:shape>
              </v:group>
            </w:pict>
          </mc:Fallback>
        </mc:AlternateContent>
      </w:r>
    </w:p>
    <w:p w14:paraId="2E02AF9F" w14:textId="77777777" w:rsidR="00613672" w:rsidRPr="00681C3B" w:rsidRDefault="00613672" w:rsidP="00613672">
      <w:pPr>
        <w:spacing w:line="360" w:lineRule="exact"/>
        <w:jc w:val="left"/>
        <w:rPr>
          <w:rFonts w:asciiTheme="majorHAnsi" w:eastAsiaTheme="majorHAnsi" w:hAnsiTheme="majorHAnsi"/>
          <w:color w:val="000000" w:themeColor="text1"/>
          <w:sz w:val="24"/>
        </w:rPr>
      </w:pPr>
    </w:p>
    <w:p w14:paraId="381823C1" w14:textId="77777777" w:rsidR="00E40D23" w:rsidRPr="00681C3B" w:rsidRDefault="00E40D23" w:rsidP="00613672">
      <w:pPr>
        <w:spacing w:line="360" w:lineRule="exact"/>
        <w:jc w:val="left"/>
        <w:rPr>
          <w:rFonts w:asciiTheme="majorHAnsi" w:eastAsiaTheme="majorHAnsi" w:hAnsiTheme="majorHAnsi"/>
          <w:color w:val="000000" w:themeColor="text1"/>
          <w:sz w:val="24"/>
        </w:rPr>
      </w:pPr>
    </w:p>
    <w:p w14:paraId="11207769" w14:textId="77777777" w:rsidR="00E40D23" w:rsidRPr="00681C3B" w:rsidRDefault="00E40D23" w:rsidP="00613672">
      <w:pPr>
        <w:spacing w:line="360" w:lineRule="exact"/>
        <w:jc w:val="left"/>
        <w:rPr>
          <w:rFonts w:asciiTheme="majorHAnsi" w:eastAsiaTheme="majorHAnsi" w:hAnsiTheme="majorHAnsi"/>
          <w:color w:val="000000" w:themeColor="text1"/>
          <w:sz w:val="24"/>
        </w:rPr>
      </w:pPr>
      <w:r w:rsidRPr="00681C3B">
        <w:rPr>
          <w:rFonts w:asciiTheme="majorHAnsi" w:eastAsiaTheme="majorHAnsi" w:hAnsiTheme="majorHAnsi"/>
          <w:noProof/>
          <w:color w:val="000000" w:themeColor="text1"/>
          <w:sz w:val="24"/>
        </w:rPr>
        <mc:AlternateContent>
          <mc:Choice Requires="wps">
            <w:drawing>
              <wp:anchor distT="0" distB="0" distL="114300" distR="114300" simplePos="0" relativeHeight="251689984" behindDoc="0" locked="0" layoutInCell="1" allowOverlap="1" wp14:anchorId="60B8B46A" wp14:editId="28EE1E07">
                <wp:simplePos x="0" y="0"/>
                <wp:positionH relativeFrom="margin">
                  <wp:posOffset>589915</wp:posOffset>
                </wp:positionH>
                <wp:positionV relativeFrom="paragraph">
                  <wp:posOffset>44450</wp:posOffset>
                </wp:positionV>
                <wp:extent cx="5415280" cy="461010"/>
                <wp:effectExtent l="0" t="0" r="13970" b="15240"/>
                <wp:wrapNone/>
                <wp:docPr id="5" name="正方形/長方形 5"/>
                <wp:cNvGraphicFramePr/>
                <a:graphic xmlns:a="http://schemas.openxmlformats.org/drawingml/2006/main">
                  <a:graphicData uri="http://schemas.microsoft.com/office/word/2010/wordprocessingShape">
                    <wps:wsp>
                      <wps:cNvSpPr/>
                      <wps:spPr>
                        <a:xfrm>
                          <a:off x="0" y="0"/>
                          <a:ext cx="5415280" cy="461010"/>
                        </a:xfrm>
                        <a:prstGeom prst="rect">
                          <a:avLst/>
                        </a:prstGeom>
                        <a:solidFill>
                          <a:schemeClr val="bg1"/>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997A08" w14:textId="77777777" w:rsidR="00613672" w:rsidRPr="00CF54D7" w:rsidRDefault="00613672" w:rsidP="00613672">
                            <w:pPr>
                              <w:jc w:val="center"/>
                              <w:rPr>
                                <w:rFonts w:asciiTheme="majorEastAsia" w:eastAsiaTheme="majorEastAsia" w:hAnsiTheme="majorEastAsia"/>
                                <w:b/>
                                <w:color w:val="000000" w:themeColor="text1"/>
                                <w:sz w:val="24"/>
                              </w:rPr>
                            </w:pPr>
                            <w:r w:rsidRPr="00CF54D7">
                              <w:rPr>
                                <w:rFonts w:asciiTheme="majorEastAsia" w:eastAsiaTheme="majorEastAsia" w:hAnsiTheme="majorEastAsia" w:hint="eastAsia"/>
                                <w:b/>
                                <w:color w:val="000000" w:themeColor="text1"/>
                                <w:sz w:val="24"/>
                              </w:rPr>
                              <w:t>一般消費者等</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B8B46A" id="正方形/長方形 5" o:spid="_x0000_s1055" style="position:absolute;margin-left:46.45pt;margin-top:3.5pt;width:426.4pt;height:36.3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dJitwIAAOEFAAAOAAAAZHJzL2Uyb0RvYy54bWysVMFu1DAQvSPxD5bvNJtVt6pWzVarVkVI&#10;pa1oUc9ex96N5HiM7d1k+Q/4ADhzRhz4HCrxF4ztJFtKRSVEDs7Ynnkz8zwzR8dtrchGWFeBLmi+&#10;N6JEaA5lpZcFfXtz9uKQEueZLpkCLQq6FY4ez54/O2rMVIxhBaoUliCIdtPGFHTlvZlmmeMrUTO3&#10;B0ZovJRga+Zxa5dZaVmD6LXKxqPRQdaALY0FLpzD09N0SWcRX0rB/aWUTniiCoqx+bjauC7Cms2O&#10;2HRpmVlVvAuD/UMUNas0Oh2gTplnZG2rP6DqiltwIP0ehzoDKSsuYg6YTT56kM31ihkRc0FynBlo&#10;cv8Pll9sriypyoJOKNGsxie6+/L57uO3H98/ZT8/fE0SmQSiGuOmqH9trmy3cyiGrFtp6/DHfEgb&#10;yd0O5IrWE46Hk/18Mj7EN+B4t3+QY7oBNNtZG+v8SwE1CUJBLT5e5JRtzp1Pqr1KcOZAVeVZpVTc&#10;hIIRJ8qSDcOnXizzDvw3LaWfMmScC+33o1+1rl9DmQAnI/x6yN5XjP6eA8wleMgCUYmaKPmtEsGv&#10;0m+ERK6RjHF0EKt8F3TynaerFSvFU64jYECWyMKA3QH0QSaQHjvR2OkHUxGbZDAe/S2wZDxYRM+g&#10;/WBcVxrsYwDK988hk35PUqImsOTbRRvrMB8HmsPRAsotFqeF1LXO8LMKK+OcOX/FLLYpFhOOHn+J&#10;i1TQFBQ6iZIV2PePnQd97B68paTBti+oe7dmVlCiXmnsqzAjesH2wqIX9Lo+ASyvHIea4VFEA+tV&#10;L0oL9S1OpHnwgldMc/RVUO5tvznxafzgTONiPo9qOAsM8+f62vAAHogNlX7T3jJrunbw2EgX0I8E&#10;Nn3QFUk3WGqYrz3IKrbMjseOcpwjsWy7mRcG1f191NpN5tkvAAAA//8DAFBLAwQUAAYACAAAACEA&#10;UKSPiN8AAAAHAQAADwAAAGRycy9kb3ducmV2LnhtbEyPT0vDQBTE74LfYXmCF7EbS21NzKaIIJSC&#10;QmupHrfZZxLcfRuzmz9+e58nPQ4zzPwmX0/OigG70HhScDNLQCCV3jRUKTi8Pl3fgQhRk9HWEyr4&#10;xgDr4vws15nxI+1w2MdKcAmFTCuoY2wzKUNZo9Nh5lsk9j5853Rk2VXSdHrkcmflPEmW0umGeKHW&#10;LT7WWH7ue6dgfNsserttr16+tsN79Twed5vEKXV5MT3cg4g4xb8w/OIzOhTMdPI9mSCsgnSeclLB&#10;ih+xnS5uVyBOrNMlyCKX//mLHwAAAP//AwBQSwECLQAUAAYACAAAACEAtoM4kv4AAADhAQAAEwAA&#10;AAAAAAAAAAAAAAAAAAAAW0NvbnRlbnRfVHlwZXNdLnhtbFBLAQItABQABgAIAAAAIQA4/SH/1gAA&#10;AJQBAAALAAAAAAAAAAAAAAAAAC8BAABfcmVscy8ucmVsc1BLAQItABQABgAIAAAAIQBpadJitwIA&#10;AOEFAAAOAAAAAAAAAAAAAAAAAC4CAABkcnMvZTJvRG9jLnhtbFBLAQItABQABgAIAAAAIQBQpI+I&#10;3wAAAAcBAAAPAAAAAAAAAAAAAAAAABEFAABkcnMvZG93bnJldi54bWxQSwUGAAAAAAQABADzAAAA&#10;HQYAAAAA&#10;" fillcolor="white [3212]" strokecolor="#7f5f00 [1607]" strokeweight="1pt">
                <v:textbox inset="0,0,0,0">
                  <w:txbxContent>
                    <w:p w14:paraId="51997A08" w14:textId="77777777" w:rsidR="00613672" w:rsidRPr="00CF54D7" w:rsidRDefault="00613672" w:rsidP="00613672">
                      <w:pPr>
                        <w:jc w:val="center"/>
                        <w:rPr>
                          <w:rFonts w:asciiTheme="majorEastAsia" w:eastAsiaTheme="majorEastAsia" w:hAnsiTheme="majorEastAsia"/>
                          <w:b/>
                          <w:color w:val="000000" w:themeColor="text1"/>
                          <w:sz w:val="24"/>
                        </w:rPr>
                      </w:pPr>
                      <w:r w:rsidRPr="00CF54D7">
                        <w:rPr>
                          <w:rFonts w:asciiTheme="majorEastAsia" w:eastAsiaTheme="majorEastAsia" w:hAnsiTheme="majorEastAsia" w:hint="eastAsia"/>
                          <w:b/>
                          <w:color w:val="000000" w:themeColor="text1"/>
                          <w:sz w:val="24"/>
                        </w:rPr>
                        <w:t>一般消費者等</w:t>
                      </w:r>
                    </w:p>
                  </w:txbxContent>
                </v:textbox>
                <w10:wrap anchorx="margin"/>
              </v:rect>
            </w:pict>
          </mc:Fallback>
        </mc:AlternateContent>
      </w:r>
    </w:p>
    <w:p w14:paraId="2591B7E2" w14:textId="77777777" w:rsidR="00613672" w:rsidRPr="00681C3B" w:rsidRDefault="00613672" w:rsidP="00613672">
      <w:pPr>
        <w:spacing w:line="360" w:lineRule="exact"/>
        <w:jc w:val="left"/>
        <w:rPr>
          <w:rFonts w:asciiTheme="majorHAnsi" w:eastAsiaTheme="majorHAnsi" w:hAnsiTheme="majorHAnsi"/>
          <w:color w:val="000000" w:themeColor="text1"/>
          <w:sz w:val="24"/>
        </w:rPr>
      </w:pPr>
    </w:p>
    <w:p w14:paraId="6248308B" w14:textId="77777777" w:rsidR="00613672" w:rsidRDefault="00613672" w:rsidP="00986DC1">
      <w:pPr>
        <w:spacing w:line="360" w:lineRule="exact"/>
        <w:ind w:firstLineChars="100" w:firstLine="235"/>
        <w:jc w:val="left"/>
        <w:rPr>
          <w:rFonts w:asciiTheme="majorHAnsi" w:eastAsiaTheme="majorHAnsi" w:hAnsiTheme="majorHAnsi"/>
          <w:b/>
          <w:color w:val="000000" w:themeColor="text1"/>
          <w:sz w:val="24"/>
        </w:rPr>
      </w:pPr>
    </w:p>
    <w:p w14:paraId="067B1D5D" w14:textId="002CA17F" w:rsidR="003C0C84" w:rsidRPr="00792BE6" w:rsidRDefault="003C0C84" w:rsidP="003C0C84">
      <w:pPr>
        <w:spacing w:line="360" w:lineRule="exact"/>
        <w:jc w:val="left"/>
        <w:rPr>
          <w:rFonts w:asciiTheme="majorHAnsi" w:eastAsiaTheme="majorHAnsi" w:hAnsiTheme="majorHAnsi"/>
          <w:sz w:val="24"/>
        </w:rPr>
      </w:pPr>
      <w:r w:rsidRPr="00AA2E7E">
        <w:rPr>
          <w:rFonts w:asciiTheme="majorHAnsi" w:eastAsiaTheme="majorHAnsi" w:hAnsiTheme="majorHAnsi" w:hint="eastAsia"/>
          <w:color w:val="000000" w:themeColor="text1"/>
          <w:sz w:val="24"/>
        </w:rPr>
        <w:t>※事業は、協会からの交付決定があった後に実施してください。ただし、「支援金事業の実施のための経費」については、交付申請時に様式５「京都府ＬＰガス価格高騰対策支援金交付決定前着手届」を提出することで、交付決定より前に経費</w:t>
      </w:r>
      <w:r w:rsidR="00AA2E7E" w:rsidRPr="00642855">
        <w:rPr>
          <w:rFonts w:asciiTheme="majorHAnsi" w:eastAsiaTheme="majorHAnsi" w:hAnsiTheme="majorHAnsi" w:hint="eastAsia"/>
          <w:color w:val="000000" w:themeColor="text1"/>
          <w:sz w:val="24"/>
        </w:rPr>
        <w:t>や</w:t>
      </w:r>
      <w:r w:rsidR="00D93F89" w:rsidRPr="00642855">
        <w:rPr>
          <w:rFonts w:asciiTheme="majorHAnsi" w:eastAsiaTheme="majorHAnsi" w:hAnsiTheme="majorHAnsi" w:hint="eastAsia"/>
          <w:color w:val="000000" w:themeColor="text1"/>
          <w:sz w:val="24"/>
        </w:rPr>
        <w:t>支援</w:t>
      </w:r>
      <w:r w:rsidR="00AA2E7E" w:rsidRPr="00642855">
        <w:rPr>
          <w:rFonts w:asciiTheme="majorHAnsi" w:eastAsiaTheme="majorHAnsi" w:hAnsiTheme="majorHAnsi" w:hint="eastAsia"/>
          <w:color w:val="000000" w:themeColor="text1"/>
          <w:sz w:val="24"/>
        </w:rPr>
        <w:t>金</w:t>
      </w:r>
      <w:r w:rsidRPr="00AA2E7E">
        <w:rPr>
          <w:rFonts w:asciiTheme="majorHAnsi" w:eastAsiaTheme="majorHAnsi" w:hAnsiTheme="majorHAnsi" w:hint="eastAsia"/>
          <w:color w:val="000000" w:themeColor="text1"/>
          <w:sz w:val="24"/>
        </w:rPr>
        <w:t>の使用が可能になりま</w:t>
      </w:r>
      <w:r w:rsidRPr="00792BE6">
        <w:rPr>
          <w:rFonts w:asciiTheme="majorHAnsi" w:eastAsiaTheme="majorHAnsi" w:hAnsiTheme="majorHAnsi" w:hint="eastAsia"/>
          <w:sz w:val="24"/>
        </w:rPr>
        <w:t>す。（令和</w:t>
      </w:r>
      <w:r w:rsidR="00AA2E7E" w:rsidRPr="00792BE6">
        <w:rPr>
          <w:rFonts w:asciiTheme="majorHAnsi" w:eastAsiaTheme="majorHAnsi" w:hAnsiTheme="majorHAnsi" w:hint="eastAsia"/>
          <w:sz w:val="24"/>
        </w:rPr>
        <w:t>６</w:t>
      </w:r>
      <w:r w:rsidRPr="00792BE6">
        <w:rPr>
          <w:rFonts w:asciiTheme="majorHAnsi" w:eastAsiaTheme="majorHAnsi" w:hAnsiTheme="majorHAnsi" w:hint="eastAsia"/>
          <w:sz w:val="24"/>
        </w:rPr>
        <w:t>年</w:t>
      </w:r>
      <w:r w:rsidR="00C03384" w:rsidRPr="00792BE6">
        <w:rPr>
          <w:rFonts w:asciiTheme="majorHAnsi" w:eastAsiaTheme="majorHAnsi" w:hAnsiTheme="majorHAnsi" w:hint="eastAsia"/>
          <w:sz w:val="24"/>
        </w:rPr>
        <w:t>２</w:t>
      </w:r>
      <w:r w:rsidRPr="00792BE6">
        <w:rPr>
          <w:rFonts w:asciiTheme="majorHAnsi" w:eastAsiaTheme="majorHAnsi" w:hAnsiTheme="majorHAnsi" w:hint="eastAsia"/>
          <w:sz w:val="24"/>
        </w:rPr>
        <w:t>月</w:t>
      </w:r>
      <w:r w:rsidR="00CC26F7" w:rsidRPr="00792BE6">
        <w:rPr>
          <w:rFonts w:asciiTheme="majorHAnsi" w:eastAsiaTheme="majorHAnsi" w:hAnsiTheme="majorHAnsi" w:hint="eastAsia"/>
          <w:sz w:val="24"/>
        </w:rPr>
        <w:t>2</w:t>
      </w:r>
      <w:r w:rsidR="00CC26F7" w:rsidRPr="00792BE6">
        <w:rPr>
          <w:rFonts w:asciiTheme="majorHAnsi" w:eastAsiaTheme="majorHAnsi" w:hAnsiTheme="majorHAnsi"/>
          <w:sz w:val="24"/>
        </w:rPr>
        <w:t>8</w:t>
      </w:r>
      <w:r w:rsidRPr="00792BE6">
        <w:rPr>
          <w:rFonts w:asciiTheme="majorHAnsi" w:eastAsiaTheme="majorHAnsi" w:hAnsiTheme="majorHAnsi" w:hint="eastAsia"/>
          <w:sz w:val="24"/>
        </w:rPr>
        <w:t>日以降の経費に限ります。）</w:t>
      </w:r>
    </w:p>
    <w:p w14:paraId="3C223C99" w14:textId="77777777" w:rsidR="003C0C84" w:rsidRPr="00681C3B" w:rsidRDefault="003C0C84" w:rsidP="00986DC1">
      <w:pPr>
        <w:spacing w:line="360" w:lineRule="exact"/>
        <w:ind w:firstLineChars="100" w:firstLine="235"/>
        <w:jc w:val="left"/>
        <w:rPr>
          <w:rFonts w:asciiTheme="majorHAnsi" w:eastAsiaTheme="majorHAnsi" w:hAnsiTheme="majorHAnsi"/>
          <w:b/>
          <w:color w:val="000000" w:themeColor="text1"/>
          <w:sz w:val="24"/>
        </w:rPr>
      </w:pPr>
    </w:p>
    <w:p w14:paraId="087B7BD3" w14:textId="77777777" w:rsidR="005C705E" w:rsidRPr="00681C3B" w:rsidRDefault="00896339" w:rsidP="00986DC1">
      <w:pPr>
        <w:spacing w:line="360" w:lineRule="exact"/>
        <w:ind w:firstLineChars="100" w:firstLine="235"/>
        <w:jc w:val="left"/>
        <w:rPr>
          <w:rFonts w:asciiTheme="majorHAnsi" w:eastAsiaTheme="majorHAnsi" w:hAnsiTheme="majorHAnsi"/>
          <w:b/>
          <w:color w:val="000000" w:themeColor="text1"/>
          <w:sz w:val="24"/>
        </w:rPr>
      </w:pPr>
      <w:r w:rsidRPr="00681C3B">
        <w:rPr>
          <w:rFonts w:asciiTheme="majorHAnsi" w:eastAsiaTheme="majorHAnsi" w:hAnsiTheme="majorHAnsi" w:hint="eastAsia"/>
          <w:b/>
          <w:color w:val="000000" w:themeColor="text1"/>
          <w:sz w:val="24"/>
        </w:rPr>
        <w:t>(1)</w:t>
      </w:r>
      <w:r w:rsidRPr="00681C3B">
        <w:rPr>
          <w:rFonts w:asciiTheme="majorHAnsi" w:eastAsiaTheme="majorHAnsi" w:hAnsiTheme="majorHAnsi"/>
          <w:b/>
          <w:color w:val="000000" w:themeColor="text1"/>
          <w:sz w:val="24"/>
        </w:rPr>
        <w:t xml:space="preserve"> </w:t>
      </w:r>
      <w:r w:rsidR="00FC55BE" w:rsidRPr="00681C3B">
        <w:rPr>
          <w:rFonts w:asciiTheme="majorHAnsi" w:eastAsiaTheme="majorHAnsi" w:hAnsiTheme="majorHAnsi" w:hint="eastAsia"/>
          <w:b/>
          <w:color w:val="000000" w:themeColor="text1"/>
          <w:sz w:val="24"/>
        </w:rPr>
        <w:t>交付</w:t>
      </w:r>
      <w:r w:rsidR="005C705E" w:rsidRPr="00681C3B">
        <w:rPr>
          <w:rFonts w:asciiTheme="majorHAnsi" w:eastAsiaTheme="majorHAnsi" w:hAnsiTheme="majorHAnsi" w:hint="eastAsia"/>
          <w:b/>
          <w:color w:val="000000" w:themeColor="text1"/>
          <w:sz w:val="24"/>
        </w:rPr>
        <w:t>申請書の提出</w:t>
      </w:r>
    </w:p>
    <w:p w14:paraId="0449F0A6" w14:textId="77777777" w:rsidR="005C705E" w:rsidRPr="00681C3B" w:rsidRDefault="005C705E" w:rsidP="005031AB">
      <w:pPr>
        <w:spacing w:line="360" w:lineRule="exact"/>
        <w:ind w:firstLineChars="200" w:firstLine="471"/>
        <w:jc w:val="left"/>
        <w:rPr>
          <w:rFonts w:asciiTheme="majorHAnsi" w:eastAsiaTheme="majorHAnsi" w:hAnsiTheme="majorHAnsi"/>
          <w:b/>
          <w:color w:val="000000" w:themeColor="text1"/>
          <w:sz w:val="24"/>
        </w:rPr>
      </w:pPr>
      <w:r w:rsidRPr="00681C3B">
        <w:rPr>
          <w:rFonts w:asciiTheme="majorHAnsi" w:eastAsiaTheme="majorHAnsi" w:hAnsiTheme="majorHAnsi" w:hint="eastAsia"/>
          <w:b/>
          <w:color w:val="000000" w:themeColor="text1"/>
          <w:sz w:val="24"/>
        </w:rPr>
        <w:t>ア</w:t>
      </w:r>
      <w:r w:rsidR="00896339" w:rsidRPr="00681C3B">
        <w:rPr>
          <w:rFonts w:asciiTheme="majorHAnsi" w:eastAsiaTheme="majorHAnsi" w:hAnsiTheme="majorHAnsi" w:hint="eastAsia"/>
          <w:b/>
          <w:color w:val="000000" w:themeColor="text1"/>
          <w:sz w:val="24"/>
        </w:rPr>
        <w:t xml:space="preserve">　</w:t>
      </w:r>
      <w:r w:rsidRPr="00681C3B">
        <w:rPr>
          <w:rFonts w:asciiTheme="majorHAnsi" w:eastAsiaTheme="majorHAnsi" w:hAnsiTheme="majorHAnsi" w:hint="eastAsia"/>
          <w:b/>
          <w:color w:val="000000" w:themeColor="text1"/>
          <w:sz w:val="24"/>
        </w:rPr>
        <w:t>申請受付期間</w:t>
      </w:r>
    </w:p>
    <w:p w14:paraId="23A1BD1D" w14:textId="46469BE8" w:rsidR="005C705E" w:rsidRPr="00681C3B" w:rsidRDefault="005C705E" w:rsidP="00986DC1">
      <w:pPr>
        <w:spacing w:line="360" w:lineRule="exact"/>
        <w:ind w:firstLineChars="400" w:firstLine="960"/>
        <w:jc w:val="left"/>
        <w:rPr>
          <w:rFonts w:asciiTheme="majorHAnsi" w:eastAsiaTheme="majorHAnsi" w:hAnsiTheme="majorHAnsi"/>
          <w:color w:val="000000" w:themeColor="text1"/>
          <w:sz w:val="24"/>
        </w:rPr>
      </w:pPr>
      <w:r w:rsidRPr="00792BE6">
        <w:rPr>
          <w:rFonts w:asciiTheme="majorHAnsi" w:eastAsiaTheme="majorHAnsi" w:hAnsiTheme="majorHAnsi" w:hint="eastAsia"/>
          <w:sz w:val="24"/>
        </w:rPr>
        <w:t>令和</w:t>
      </w:r>
      <w:r w:rsidR="00AA2E7E" w:rsidRPr="00792BE6">
        <w:rPr>
          <w:rFonts w:asciiTheme="majorHAnsi" w:eastAsiaTheme="majorHAnsi" w:hAnsiTheme="majorHAnsi" w:hint="eastAsia"/>
          <w:sz w:val="24"/>
        </w:rPr>
        <w:t>６</w:t>
      </w:r>
      <w:r w:rsidRPr="00792BE6">
        <w:rPr>
          <w:rFonts w:asciiTheme="majorHAnsi" w:eastAsiaTheme="majorHAnsi" w:hAnsiTheme="majorHAnsi" w:hint="eastAsia"/>
          <w:sz w:val="24"/>
        </w:rPr>
        <w:t>年</w:t>
      </w:r>
      <w:r w:rsidR="00E73839" w:rsidRPr="00792BE6">
        <w:rPr>
          <w:rFonts w:asciiTheme="majorHAnsi" w:eastAsiaTheme="majorHAnsi" w:hAnsiTheme="majorHAnsi" w:hint="eastAsia"/>
          <w:sz w:val="24"/>
        </w:rPr>
        <w:t>４</w:t>
      </w:r>
      <w:r w:rsidRPr="00792BE6">
        <w:rPr>
          <w:rFonts w:asciiTheme="majorHAnsi" w:eastAsiaTheme="majorHAnsi" w:hAnsiTheme="majorHAnsi" w:hint="eastAsia"/>
          <w:sz w:val="24"/>
        </w:rPr>
        <w:t>月</w:t>
      </w:r>
      <w:r w:rsidR="00BA3BFF" w:rsidRPr="00792BE6">
        <w:rPr>
          <w:rFonts w:asciiTheme="majorHAnsi" w:eastAsiaTheme="majorHAnsi" w:hAnsiTheme="majorHAnsi" w:hint="eastAsia"/>
          <w:sz w:val="24"/>
        </w:rPr>
        <w:t>2</w:t>
      </w:r>
      <w:r w:rsidR="00BA3BFF" w:rsidRPr="00792BE6">
        <w:rPr>
          <w:rFonts w:asciiTheme="majorHAnsi" w:eastAsiaTheme="majorHAnsi" w:hAnsiTheme="majorHAnsi"/>
          <w:sz w:val="24"/>
        </w:rPr>
        <w:t>2</w:t>
      </w:r>
      <w:r w:rsidRPr="00792BE6">
        <w:rPr>
          <w:rFonts w:asciiTheme="majorHAnsi" w:eastAsiaTheme="majorHAnsi" w:hAnsiTheme="majorHAnsi" w:hint="eastAsia"/>
          <w:sz w:val="24"/>
        </w:rPr>
        <w:t>日（</w:t>
      </w:r>
      <w:r w:rsidR="00E73839" w:rsidRPr="00792BE6">
        <w:rPr>
          <w:rFonts w:asciiTheme="majorHAnsi" w:eastAsiaTheme="majorHAnsi" w:hAnsiTheme="majorHAnsi" w:hint="eastAsia"/>
          <w:sz w:val="24"/>
        </w:rPr>
        <w:t>月</w:t>
      </w:r>
      <w:r w:rsidRPr="00792BE6">
        <w:rPr>
          <w:rFonts w:asciiTheme="majorHAnsi" w:eastAsiaTheme="majorHAnsi" w:hAnsiTheme="majorHAnsi" w:hint="eastAsia"/>
          <w:sz w:val="24"/>
        </w:rPr>
        <w:t>）～令和</w:t>
      </w:r>
      <w:r w:rsidR="00AA2E7E" w:rsidRPr="00792BE6">
        <w:rPr>
          <w:rFonts w:asciiTheme="majorHAnsi" w:eastAsiaTheme="majorHAnsi" w:hAnsiTheme="majorHAnsi" w:hint="eastAsia"/>
          <w:sz w:val="24"/>
        </w:rPr>
        <w:t>６</w:t>
      </w:r>
      <w:r w:rsidRPr="00792BE6">
        <w:rPr>
          <w:rFonts w:asciiTheme="majorHAnsi" w:eastAsiaTheme="majorHAnsi" w:hAnsiTheme="majorHAnsi" w:hint="eastAsia"/>
          <w:sz w:val="24"/>
        </w:rPr>
        <w:t>年</w:t>
      </w:r>
      <w:r w:rsidR="006C7AEE" w:rsidRPr="00792BE6">
        <w:rPr>
          <w:rFonts w:asciiTheme="majorHAnsi" w:eastAsiaTheme="majorHAnsi" w:hAnsiTheme="majorHAnsi" w:hint="eastAsia"/>
          <w:sz w:val="24"/>
        </w:rPr>
        <w:t>５</w:t>
      </w:r>
      <w:r w:rsidRPr="00792BE6">
        <w:rPr>
          <w:rFonts w:asciiTheme="majorHAnsi" w:eastAsiaTheme="majorHAnsi" w:hAnsiTheme="majorHAnsi" w:hint="eastAsia"/>
          <w:sz w:val="24"/>
        </w:rPr>
        <w:t>月</w:t>
      </w:r>
      <w:r w:rsidR="00BA3BFF" w:rsidRPr="00792BE6">
        <w:rPr>
          <w:rFonts w:asciiTheme="majorHAnsi" w:eastAsiaTheme="majorHAnsi" w:hAnsiTheme="majorHAnsi" w:hint="eastAsia"/>
          <w:sz w:val="24"/>
        </w:rPr>
        <w:t>2</w:t>
      </w:r>
      <w:r w:rsidR="00BA3BFF" w:rsidRPr="00792BE6">
        <w:rPr>
          <w:rFonts w:asciiTheme="majorHAnsi" w:eastAsiaTheme="majorHAnsi" w:hAnsiTheme="majorHAnsi"/>
          <w:sz w:val="24"/>
        </w:rPr>
        <w:t>1</w:t>
      </w:r>
      <w:r w:rsidRPr="00792BE6">
        <w:rPr>
          <w:rFonts w:asciiTheme="majorHAnsi" w:eastAsiaTheme="majorHAnsi" w:hAnsiTheme="majorHAnsi" w:hint="eastAsia"/>
          <w:sz w:val="24"/>
        </w:rPr>
        <w:t>日（</w:t>
      </w:r>
      <w:r w:rsidR="00E73839" w:rsidRPr="00792BE6">
        <w:rPr>
          <w:rFonts w:asciiTheme="majorHAnsi" w:eastAsiaTheme="majorHAnsi" w:hAnsiTheme="majorHAnsi" w:hint="eastAsia"/>
          <w:sz w:val="24"/>
        </w:rPr>
        <w:t>火</w:t>
      </w:r>
      <w:r w:rsidRPr="00792BE6">
        <w:rPr>
          <w:rFonts w:asciiTheme="majorHAnsi" w:eastAsiaTheme="majorHAnsi" w:hAnsiTheme="majorHAnsi" w:hint="eastAsia"/>
          <w:sz w:val="24"/>
        </w:rPr>
        <w:t>）【消</w:t>
      </w:r>
      <w:r w:rsidRPr="00681C3B">
        <w:rPr>
          <w:rFonts w:asciiTheme="majorHAnsi" w:eastAsiaTheme="majorHAnsi" w:hAnsiTheme="majorHAnsi" w:hint="eastAsia"/>
          <w:color w:val="000000" w:themeColor="text1"/>
          <w:sz w:val="24"/>
        </w:rPr>
        <w:t>印有効】</w:t>
      </w:r>
    </w:p>
    <w:p w14:paraId="0EE0CCD7" w14:textId="77777777" w:rsidR="00613672" w:rsidRPr="00E73839" w:rsidRDefault="00613672" w:rsidP="00986DC1">
      <w:pPr>
        <w:spacing w:line="360" w:lineRule="exact"/>
        <w:ind w:firstLineChars="200" w:firstLine="471"/>
        <w:jc w:val="left"/>
        <w:rPr>
          <w:rFonts w:asciiTheme="majorHAnsi" w:eastAsiaTheme="majorHAnsi" w:hAnsiTheme="majorHAnsi"/>
          <w:b/>
          <w:color w:val="000000" w:themeColor="text1"/>
          <w:sz w:val="24"/>
        </w:rPr>
      </w:pPr>
    </w:p>
    <w:p w14:paraId="611F1CA2" w14:textId="77777777" w:rsidR="005C705E" w:rsidRPr="00681C3B" w:rsidRDefault="005C705E" w:rsidP="00986DC1">
      <w:pPr>
        <w:spacing w:line="360" w:lineRule="exact"/>
        <w:ind w:firstLineChars="200" w:firstLine="471"/>
        <w:jc w:val="left"/>
        <w:rPr>
          <w:rFonts w:asciiTheme="majorHAnsi" w:eastAsiaTheme="majorHAnsi" w:hAnsiTheme="majorHAnsi"/>
          <w:b/>
          <w:color w:val="000000" w:themeColor="text1"/>
          <w:sz w:val="24"/>
        </w:rPr>
      </w:pPr>
      <w:r w:rsidRPr="00681C3B">
        <w:rPr>
          <w:rFonts w:asciiTheme="majorHAnsi" w:eastAsiaTheme="majorHAnsi" w:hAnsiTheme="majorHAnsi" w:hint="eastAsia"/>
          <w:b/>
          <w:color w:val="000000" w:themeColor="text1"/>
          <w:sz w:val="24"/>
        </w:rPr>
        <w:t>イ</w:t>
      </w:r>
      <w:r w:rsidR="00896339" w:rsidRPr="00681C3B">
        <w:rPr>
          <w:rFonts w:asciiTheme="majorHAnsi" w:eastAsiaTheme="majorHAnsi" w:hAnsiTheme="majorHAnsi" w:hint="eastAsia"/>
          <w:b/>
          <w:color w:val="000000" w:themeColor="text1"/>
          <w:sz w:val="24"/>
        </w:rPr>
        <w:t xml:space="preserve">　</w:t>
      </w:r>
      <w:r w:rsidRPr="00681C3B">
        <w:rPr>
          <w:rFonts w:asciiTheme="majorHAnsi" w:eastAsiaTheme="majorHAnsi" w:hAnsiTheme="majorHAnsi" w:hint="eastAsia"/>
          <w:b/>
          <w:color w:val="000000" w:themeColor="text1"/>
          <w:sz w:val="24"/>
        </w:rPr>
        <w:t>提出書類</w:t>
      </w:r>
    </w:p>
    <w:tbl>
      <w:tblPr>
        <w:tblStyle w:val="a4"/>
        <w:tblW w:w="0" w:type="auto"/>
        <w:tblInd w:w="988" w:type="dxa"/>
        <w:tblLook w:val="04A0" w:firstRow="1" w:lastRow="0" w:firstColumn="1" w:lastColumn="0" w:noHBand="0" w:noVBand="1"/>
      </w:tblPr>
      <w:tblGrid>
        <w:gridCol w:w="850"/>
        <w:gridCol w:w="7649"/>
      </w:tblGrid>
      <w:tr w:rsidR="00681C3B" w:rsidRPr="00681C3B" w14:paraId="5447D27D" w14:textId="77777777" w:rsidTr="001A7784">
        <w:tc>
          <w:tcPr>
            <w:tcW w:w="850" w:type="dxa"/>
            <w:vAlign w:val="center"/>
          </w:tcPr>
          <w:p w14:paraId="019A6C77" w14:textId="77777777" w:rsidR="00896339" w:rsidRPr="00681C3B" w:rsidRDefault="00896339" w:rsidP="00986DC1">
            <w:pPr>
              <w:spacing w:line="360" w:lineRule="exact"/>
              <w:jc w:val="center"/>
              <w:rPr>
                <w:rFonts w:asciiTheme="majorHAnsi" w:eastAsiaTheme="majorHAnsi" w:hAnsiTheme="majorHAnsi"/>
                <w:color w:val="000000" w:themeColor="text1"/>
                <w:sz w:val="24"/>
              </w:rPr>
            </w:pPr>
            <w:r w:rsidRPr="00681C3B">
              <w:rPr>
                <w:rFonts w:asciiTheme="majorHAnsi" w:eastAsiaTheme="majorHAnsi" w:hAnsiTheme="majorHAnsi" w:hint="eastAsia"/>
                <w:color w:val="000000" w:themeColor="text1"/>
                <w:sz w:val="24"/>
              </w:rPr>
              <w:t>□</w:t>
            </w:r>
          </w:p>
        </w:tc>
        <w:tc>
          <w:tcPr>
            <w:tcW w:w="7649" w:type="dxa"/>
          </w:tcPr>
          <w:p w14:paraId="1C3FBD24" w14:textId="77777777" w:rsidR="00896339" w:rsidRPr="00681C3B" w:rsidRDefault="00F87ECF" w:rsidP="00986DC1">
            <w:pPr>
              <w:spacing w:line="360" w:lineRule="exact"/>
              <w:jc w:val="left"/>
              <w:rPr>
                <w:rFonts w:asciiTheme="majorHAnsi" w:eastAsiaTheme="majorHAnsi" w:hAnsiTheme="majorHAnsi"/>
                <w:color w:val="000000" w:themeColor="text1"/>
                <w:sz w:val="24"/>
              </w:rPr>
            </w:pPr>
            <w:r w:rsidRPr="00681C3B">
              <w:rPr>
                <w:rFonts w:asciiTheme="majorHAnsi" w:eastAsiaTheme="majorHAnsi" w:hAnsiTheme="majorHAnsi" w:hint="eastAsia"/>
                <w:color w:val="000000" w:themeColor="text1"/>
                <w:sz w:val="24"/>
              </w:rPr>
              <w:t>様式１―１「京都府ＬＰガス価格高騰対策支援金交付申請書」</w:t>
            </w:r>
          </w:p>
        </w:tc>
      </w:tr>
      <w:tr w:rsidR="00681C3B" w:rsidRPr="00681C3B" w14:paraId="436ACF7B" w14:textId="77777777" w:rsidTr="001A7784">
        <w:tc>
          <w:tcPr>
            <w:tcW w:w="850" w:type="dxa"/>
            <w:vAlign w:val="center"/>
          </w:tcPr>
          <w:p w14:paraId="6262E488" w14:textId="77777777" w:rsidR="008F33FB" w:rsidRPr="00681C3B" w:rsidRDefault="008F33FB" w:rsidP="00986DC1">
            <w:pPr>
              <w:spacing w:line="360" w:lineRule="exact"/>
              <w:jc w:val="center"/>
              <w:rPr>
                <w:rFonts w:asciiTheme="majorHAnsi" w:eastAsiaTheme="majorHAnsi" w:hAnsiTheme="majorHAnsi"/>
                <w:color w:val="000000" w:themeColor="text1"/>
                <w:sz w:val="24"/>
              </w:rPr>
            </w:pPr>
            <w:r w:rsidRPr="00681C3B">
              <w:rPr>
                <w:rFonts w:asciiTheme="majorHAnsi" w:eastAsiaTheme="majorHAnsi" w:hAnsiTheme="majorHAnsi" w:hint="eastAsia"/>
                <w:color w:val="000000" w:themeColor="text1"/>
                <w:sz w:val="24"/>
              </w:rPr>
              <w:t>□</w:t>
            </w:r>
          </w:p>
        </w:tc>
        <w:tc>
          <w:tcPr>
            <w:tcW w:w="7649" w:type="dxa"/>
          </w:tcPr>
          <w:p w14:paraId="06E612C5" w14:textId="77777777" w:rsidR="008F33FB" w:rsidRPr="00681C3B" w:rsidRDefault="008F33FB" w:rsidP="00986DC1">
            <w:pPr>
              <w:spacing w:line="360" w:lineRule="exact"/>
              <w:jc w:val="left"/>
              <w:rPr>
                <w:rFonts w:asciiTheme="majorHAnsi" w:eastAsiaTheme="majorHAnsi" w:hAnsiTheme="majorHAnsi"/>
                <w:color w:val="000000" w:themeColor="text1"/>
                <w:sz w:val="24"/>
              </w:rPr>
            </w:pPr>
            <w:r w:rsidRPr="00681C3B">
              <w:rPr>
                <w:rFonts w:asciiTheme="majorHAnsi" w:eastAsiaTheme="majorHAnsi" w:hAnsiTheme="majorHAnsi" w:hint="eastAsia"/>
                <w:color w:val="000000" w:themeColor="text1"/>
                <w:sz w:val="24"/>
              </w:rPr>
              <w:t>登録番号が</w:t>
            </w:r>
            <w:r w:rsidR="0021344D" w:rsidRPr="00681C3B">
              <w:rPr>
                <w:rFonts w:asciiTheme="majorHAnsi" w:eastAsiaTheme="majorHAnsi" w:hAnsiTheme="majorHAnsi" w:hint="eastAsia"/>
                <w:color w:val="000000" w:themeColor="text1"/>
                <w:sz w:val="24"/>
              </w:rPr>
              <w:t>確認</w:t>
            </w:r>
            <w:r w:rsidRPr="00681C3B">
              <w:rPr>
                <w:rFonts w:asciiTheme="majorHAnsi" w:eastAsiaTheme="majorHAnsi" w:hAnsiTheme="majorHAnsi" w:hint="eastAsia"/>
                <w:color w:val="000000" w:themeColor="text1"/>
                <w:sz w:val="24"/>
              </w:rPr>
              <w:t>できる「液化石油ガス販売事業者登録</w:t>
            </w:r>
            <w:r w:rsidR="0021344D" w:rsidRPr="00681C3B">
              <w:rPr>
                <w:rFonts w:asciiTheme="majorHAnsi" w:eastAsiaTheme="majorHAnsi" w:hAnsiTheme="majorHAnsi" w:hint="eastAsia"/>
                <w:color w:val="000000" w:themeColor="text1"/>
                <w:sz w:val="24"/>
              </w:rPr>
              <w:t>通知書</w:t>
            </w:r>
            <w:r w:rsidRPr="00681C3B">
              <w:rPr>
                <w:rFonts w:asciiTheme="majorHAnsi" w:eastAsiaTheme="majorHAnsi" w:hAnsiTheme="majorHAnsi" w:hint="eastAsia"/>
                <w:color w:val="000000" w:themeColor="text1"/>
                <w:sz w:val="24"/>
              </w:rPr>
              <w:t>」の写し又は「標識」の写真</w:t>
            </w:r>
          </w:p>
        </w:tc>
      </w:tr>
      <w:tr w:rsidR="00681C3B" w:rsidRPr="00681C3B" w14:paraId="7930A48C" w14:textId="77777777" w:rsidTr="001A7784">
        <w:tc>
          <w:tcPr>
            <w:tcW w:w="850" w:type="dxa"/>
            <w:vAlign w:val="center"/>
          </w:tcPr>
          <w:p w14:paraId="73A67932" w14:textId="77777777" w:rsidR="00896339" w:rsidRPr="00681C3B" w:rsidRDefault="00896339" w:rsidP="00986DC1">
            <w:pPr>
              <w:spacing w:line="360" w:lineRule="exact"/>
              <w:jc w:val="center"/>
              <w:rPr>
                <w:rFonts w:asciiTheme="majorHAnsi" w:eastAsiaTheme="majorHAnsi" w:hAnsiTheme="majorHAnsi"/>
                <w:color w:val="000000" w:themeColor="text1"/>
              </w:rPr>
            </w:pPr>
            <w:r w:rsidRPr="00681C3B">
              <w:rPr>
                <w:rFonts w:asciiTheme="majorHAnsi" w:eastAsiaTheme="majorHAnsi" w:hAnsiTheme="majorHAnsi" w:hint="eastAsia"/>
                <w:color w:val="000000" w:themeColor="text1"/>
                <w:sz w:val="24"/>
              </w:rPr>
              <w:t>□</w:t>
            </w:r>
          </w:p>
        </w:tc>
        <w:tc>
          <w:tcPr>
            <w:tcW w:w="7649" w:type="dxa"/>
          </w:tcPr>
          <w:p w14:paraId="5484795C" w14:textId="64CB3025" w:rsidR="00896339" w:rsidRPr="00681C3B" w:rsidRDefault="008F33FB" w:rsidP="00986DC1">
            <w:pPr>
              <w:spacing w:line="360" w:lineRule="exact"/>
              <w:jc w:val="left"/>
              <w:rPr>
                <w:rFonts w:asciiTheme="majorHAnsi" w:eastAsiaTheme="majorHAnsi" w:hAnsiTheme="majorHAnsi"/>
                <w:color w:val="000000" w:themeColor="text1"/>
                <w:sz w:val="24"/>
              </w:rPr>
            </w:pPr>
            <w:r w:rsidRPr="00681C3B">
              <w:rPr>
                <w:rFonts w:asciiTheme="majorHAnsi" w:eastAsiaTheme="majorHAnsi" w:hAnsiTheme="majorHAnsi" w:hint="eastAsia"/>
                <w:color w:val="000000" w:themeColor="text1"/>
                <w:sz w:val="24"/>
              </w:rPr>
              <w:t>様式１－２「</w:t>
            </w:r>
            <w:r w:rsidR="00B911F5" w:rsidRPr="00681C3B">
              <w:rPr>
                <w:rFonts w:asciiTheme="majorHAnsi" w:eastAsiaTheme="majorHAnsi" w:hAnsiTheme="majorHAnsi" w:hint="eastAsia"/>
                <w:color w:val="000000" w:themeColor="text1"/>
                <w:sz w:val="24"/>
              </w:rPr>
              <w:t>一般消費者等【Ａ】（令和</w:t>
            </w:r>
            <w:r w:rsidR="00B850A1">
              <w:rPr>
                <w:rFonts w:asciiTheme="majorHAnsi" w:eastAsiaTheme="majorHAnsi" w:hAnsiTheme="majorHAnsi" w:hint="eastAsia"/>
                <w:color w:val="000000" w:themeColor="text1"/>
                <w:sz w:val="24"/>
              </w:rPr>
              <w:t>６</w:t>
            </w:r>
            <w:r w:rsidR="00B911F5" w:rsidRPr="00681C3B">
              <w:rPr>
                <w:rFonts w:asciiTheme="majorHAnsi" w:eastAsiaTheme="majorHAnsi" w:hAnsiTheme="majorHAnsi" w:hint="eastAsia"/>
                <w:color w:val="000000" w:themeColor="text1"/>
                <w:sz w:val="24"/>
              </w:rPr>
              <w:t>年</w:t>
            </w:r>
            <w:r w:rsidR="00B850A1">
              <w:rPr>
                <w:rFonts w:asciiTheme="majorHAnsi" w:eastAsiaTheme="majorHAnsi" w:hAnsiTheme="majorHAnsi" w:hint="eastAsia"/>
                <w:color w:val="000000" w:themeColor="text1"/>
                <w:sz w:val="24"/>
              </w:rPr>
              <w:t>４</w:t>
            </w:r>
            <w:r w:rsidR="00B911F5" w:rsidRPr="00681C3B">
              <w:rPr>
                <w:rFonts w:asciiTheme="majorHAnsi" w:eastAsiaTheme="majorHAnsi" w:hAnsiTheme="majorHAnsi" w:hint="eastAsia"/>
                <w:color w:val="000000" w:themeColor="text1"/>
                <w:sz w:val="24"/>
              </w:rPr>
              <w:t>月</w:t>
            </w:r>
            <w:r w:rsidR="00B850A1">
              <w:rPr>
                <w:rFonts w:asciiTheme="majorHAnsi" w:eastAsiaTheme="majorHAnsi" w:hAnsiTheme="majorHAnsi" w:hint="eastAsia"/>
                <w:color w:val="000000" w:themeColor="text1"/>
                <w:sz w:val="24"/>
              </w:rPr>
              <w:t>1</w:t>
            </w:r>
            <w:r w:rsidR="00B850A1">
              <w:rPr>
                <w:rFonts w:asciiTheme="majorHAnsi" w:eastAsiaTheme="majorHAnsi" w:hAnsiTheme="majorHAnsi"/>
                <w:color w:val="000000" w:themeColor="text1"/>
                <w:sz w:val="24"/>
              </w:rPr>
              <w:t>9</w:t>
            </w:r>
            <w:r w:rsidR="00B911F5" w:rsidRPr="00681C3B">
              <w:rPr>
                <w:rFonts w:asciiTheme="majorHAnsi" w:eastAsiaTheme="majorHAnsi" w:hAnsiTheme="majorHAnsi"/>
                <w:color w:val="000000" w:themeColor="text1"/>
                <w:sz w:val="24"/>
              </w:rPr>
              <w:t>日時点）の内訳</w:t>
            </w:r>
            <w:r w:rsidRPr="00681C3B">
              <w:rPr>
                <w:rFonts w:asciiTheme="majorHAnsi" w:eastAsiaTheme="majorHAnsi" w:hAnsiTheme="majorHAnsi" w:hint="eastAsia"/>
                <w:color w:val="000000" w:themeColor="text1"/>
                <w:sz w:val="24"/>
              </w:rPr>
              <w:t>」</w:t>
            </w:r>
          </w:p>
        </w:tc>
      </w:tr>
      <w:tr w:rsidR="00681C3B" w:rsidRPr="00681C3B" w14:paraId="6B36ADE7" w14:textId="77777777" w:rsidTr="001A7784">
        <w:tc>
          <w:tcPr>
            <w:tcW w:w="850" w:type="dxa"/>
            <w:vAlign w:val="center"/>
          </w:tcPr>
          <w:p w14:paraId="5A257ECD" w14:textId="77777777" w:rsidR="00EE00DA" w:rsidRPr="00681C3B" w:rsidRDefault="00EE00DA" w:rsidP="00EE00DA">
            <w:pPr>
              <w:spacing w:line="360" w:lineRule="exact"/>
              <w:jc w:val="center"/>
              <w:rPr>
                <w:rFonts w:asciiTheme="majorHAnsi" w:eastAsiaTheme="majorHAnsi" w:hAnsiTheme="majorHAnsi"/>
                <w:color w:val="000000" w:themeColor="text1"/>
              </w:rPr>
            </w:pPr>
            <w:r w:rsidRPr="00681C3B">
              <w:rPr>
                <w:rFonts w:asciiTheme="majorHAnsi" w:eastAsiaTheme="majorHAnsi" w:hAnsiTheme="majorHAnsi" w:hint="eastAsia"/>
                <w:color w:val="000000" w:themeColor="text1"/>
                <w:sz w:val="24"/>
              </w:rPr>
              <w:t>□</w:t>
            </w:r>
          </w:p>
        </w:tc>
        <w:tc>
          <w:tcPr>
            <w:tcW w:w="7649" w:type="dxa"/>
          </w:tcPr>
          <w:p w14:paraId="6B7E66B2" w14:textId="77777777" w:rsidR="00EE00DA" w:rsidRPr="00681C3B" w:rsidRDefault="00EE00DA" w:rsidP="00EE00DA">
            <w:pPr>
              <w:spacing w:line="360" w:lineRule="exact"/>
              <w:jc w:val="left"/>
              <w:rPr>
                <w:rFonts w:asciiTheme="majorHAnsi" w:eastAsiaTheme="majorHAnsi" w:hAnsiTheme="majorHAnsi"/>
                <w:color w:val="000000" w:themeColor="text1"/>
                <w:sz w:val="24"/>
              </w:rPr>
            </w:pPr>
            <w:r w:rsidRPr="00681C3B">
              <w:rPr>
                <w:rFonts w:asciiTheme="majorHAnsi" w:eastAsiaTheme="majorHAnsi" w:hAnsiTheme="majorHAnsi" w:hint="eastAsia"/>
                <w:color w:val="000000" w:themeColor="text1"/>
                <w:sz w:val="24"/>
              </w:rPr>
              <w:t>様式１－３「支援金事業の実施のための経費の内訳」</w:t>
            </w:r>
          </w:p>
        </w:tc>
      </w:tr>
      <w:tr w:rsidR="00681C3B" w:rsidRPr="00681C3B" w14:paraId="3F33D283" w14:textId="77777777" w:rsidTr="001A7784">
        <w:tc>
          <w:tcPr>
            <w:tcW w:w="850" w:type="dxa"/>
            <w:vAlign w:val="center"/>
          </w:tcPr>
          <w:p w14:paraId="2BBA5ED8" w14:textId="77777777" w:rsidR="00EE00DA" w:rsidRPr="00681C3B" w:rsidRDefault="00EE00DA" w:rsidP="00EE00DA">
            <w:pPr>
              <w:spacing w:line="360" w:lineRule="exact"/>
              <w:jc w:val="center"/>
              <w:rPr>
                <w:rFonts w:asciiTheme="majorHAnsi" w:eastAsiaTheme="majorHAnsi" w:hAnsiTheme="majorHAnsi"/>
                <w:color w:val="000000" w:themeColor="text1"/>
              </w:rPr>
            </w:pPr>
            <w:r w:rsidRPr="00681C3B">
              <w:rPr>
                <w:rFonts w:asciiTheme="majorHAnsi" w:eastAsiaTheme="majorHAnsi" w:hAnsiTheme="majorHAnsi" w:hint="eastAsia"/>
                <w:color w:val="000000" w:themeColor="text1"/>
                <w:sz w:val="24"/>
              </w:rPr>
              <w:t>□</w:t>
            </w:r>
          </w:p>
        </w:tc>
        <w:tc>
          <w:tcPr>
            <w:tcW w:w="7649" w:type="dxa"/>
          </w:tcPr>
          <w:p w14:paraId="27D55BE9" w14:textId="77777777" w:rsidR="00EE00DA" w:rsidRPr="00681C3B" w:rsidRDefault="00EE00DA" w:rsidP="00EE00DA">
            <w:pPr>
              <w:spacing w:line="360" w:lineRule="exact"/>
              <w:jc w:val="left"/>
              <w:rPr>
                <w:rFonts w:asciiTheme="majorHAnsi" w:eastAsiaTheme="majorHAnsi" w:hAnsiTheme="majorHAnsi"/>
                <w:color w:val="000000" w:themeColor="text1"/>
                <w:sz w:val="24"/>
              </w:rPr>
            </w:pPr>
            <w:r w:rsidRPr="00681C3B">
              <w:rPr>
                <w:rFonts w:asciiTheme="majorHAnsi" w:eastAsiaTheme="majorHAnsi" w:hAnsiTheme="majorHAnsi" w:hint="eastAsia"/>
                <w:color w:val="000000" w:themeColor="text1"/>
                <w:sz w:val="24"/>
              </w:rPr>
              <w:t>様式１－４「支払口座振替依頼書」</w:t>
            </w:r>
          </w:p>
        </w:tc>
      </w:tr>
      <w:tr w:rsidR="00681C3B" w:rsidRPr="00681C3B" w14:paraId="03BD2A64" w14:textId="77777777" w:rsidTr="001A7784">
        <w:tc>
          <w:tcPr>
            <w:tcW w:w="850" w:type="dxa"/>
            <w:vAlign w:val="center"/>
          </w:tcPr>
          <w:p w14:paraId="421FAF66" w14:textId="77777777" w:rsidR="00EE00DA" w:rsidRPr="00681C3B" w:rsidRDefault="00EE00DA" w:rsidP="00EE00DA">
            <w:pPr>
              <w:spacing w:line="360" w:lineRule="exact"/>
              <w:jc w:val="center"/>
              <w:rPr>
                <w:rFonts w:asciiTheme="majorHAnsi" w:eastAsiaTheme="majorHAnsi" w:hAnsiTheme="majorHAnsi"/>
                <w:color w:val="000000" w:themeColor="text1"/>
              </w:rPr>
            </w:pPr>
            <w:r w:rsidRPr="00681C3B">
              <w:rPr>
                <w:rFonts w:asciiTheme="majorHAnsi" w:eastAsiaTheme="majorHAnsi" w:hAnsiTheme="majorHAnsi" w:hint="eastAsia"/>
                <w:color w:val="000000" w:themeColor="text1"/>
                <w:sz w:val="24"/>
              </w:rPr>
              <w:t>□</w:t>
            </w:r>
          </w:p>
        </w:tc>
        <w:tc>
          <w:tcPr>
            <w:tcW w:w="7649" w:type="dxa"/>
          </w:tcPr>
          <w:p w14:paraId="5498C4A7" w14:textId="77777777" w:rsidR="00EE00DA" w:rsidRPr="00681C3B" w:rsidRDefault="00EE00DA" w:rsidP="00EE00DA">
            <w:pPr>
              <w:spacing w:line="360" w:lineRule="exact"/>
              <w:jc w:val="left"/>
              <w:rPr>
                <w:rFonts w:asciiTheme="majorHAnsi" w:eastAsiaTheme="majorHAnsi" w:hAnsiTheme="majorHAnsi"/>
                <w:color w:val="000000" w:themeColor="text1"/>
                <w:sz w:val="24"/>
              </w:rPr>
            </w:pPr>
            <w:r w:rsidRPr="00681C3B">
              <w:rPr>
                <w:rFonts w:asciiTheme="majorHAnsi" w:eastAsiaTheme="majorHAnsi" w:hAnsiTheme="majorHAnsi" w:hint="eastAsia"/>
                <w:color w:val="000000" w:themeColor="text1"/>
                <w:sz w:val="24"/>
              </w:rPr>
              <w:t>様式１―５「誓約書」</w:t>
            </w:r>
          </w:p>
        </w:tc>
      </w:tr>
      <w:tr w:rsidR="00EE00DA" w:rsidRPr="00681C3B" w14:paraId="51A80294" w14:textId="77777777" w:rsidTr="001A7784">
        <w:tc>
          <w:tcPr>
            <w:tcW w:w="850" w:type="dxa"/>
            <w:vAlign w:val="center"/>
          </w:tcPr>
          <w:p w14:paraId="0B0FEB24" w14:textId="77777777" w:rsidR="00EE00DA" w:rsidRPr="00681C3B" w:rsidRDefault="00EE00DA" w:rsidP="00EE00DA">
            <w:pPr>
              <w:spacing w:line="360" w:lineRule="exact"/>
              <w:jc w:val="center"/>
              <w:rPr>
                <w:rFonts w:asciiTheme="majorHAnsi" w:eastAsiaTheme="majorHAnsi" w:hAnsiTheme="majorHAnsi"/>
                <w:color w:val="000000" w:themeColor="text1"/>
              </w:rPr>
            </w:pPr>
            <w:r w:rsidRPr="00681C3B">
              <w:rPr>
                <w:rFonts w:asciiTheme="majorHAnsi" w:eastAsiaTheme="majorHAnsi" w:hAnsiTheme="majorHAnsi" w:hint="eastAsia"/>
                <w:color w:val="000000" w:themeColor="text1"/>
                <w:sz w:val="24"/>
              </w:rPr>
              <w:t>□</w:t>
            </w:r>
          </w:p>
        </w:tc>
        <w:tc>
          <w:tcPr>
            <w:tcW w:w="7649" w:type="dxa"/>
          </w:tcPr>
          <w:p w14:paraId="7CBC6904" w14:textId="77777777" w:rsidR="00EE00DA" w:rsidRPr="00681C3B" w:rsidRDefault="00EE00DA" w:rsidP="00EE00DA">
            <w:pPr>
              <w:spacing w:line="360" w:lineRule="exact"/>
              <w:jc w:val="left"/>
              <w:rPr>
                <w:rFonts w:asciiTheme="majorHAnsi" w:eastAsiaTheme="majorHAnsi" w:hAnsiTheme="majorHAnsi"/>
                <w:color w:val="000000" w:themeColor="text1"/>
                <w:sz w:val="24"/>
              </w:rPr>
            </w:pPr>
            <w:r w:rsidRPr="00681C3B">
              <w:rPr>
                <w:rFonts w:asciiTheme="majorHAnsi" w:eastAsiaTheme="majorHAnsi" w:hAnsiTheme="majorHAnsi" w:hint="eastAsia"/>
                <w:color w:val="000000" w:themeColor="text1"/>
                <w:sz w:val="24"/>
              </w:rPr>
              <w:t>様式４「京都府ＬＰガス価格高騰対策支援金　概算払請求書」</w:t>
            </w:r>
          </w:p>
          <w:p w14:paraId="6315AD58" w14:textId="77777777" w:rsidR="00EE00DA" w:rsidRPr="00681C3B" w:rsidRDefault="00EE00DA" w:rsidP="00EE00DA">
            <w:pPr>
              <w:spacing w:line="360" w:lineRule="exact"/>
              <w:jc w:val="left"/>
              <w:rPr>
                <w:rFonts w:asciiTheme="majorHAnsi" w:eastAsiaTheme="majorHAnsi" w:hAnsiTheme="majorHAnsi"/>
                <w:color w:val="000000" w:themeColor="text1"/>
                <w:sz w:val="24"/>
              </w:rPr>
            </w:pPr>
            <w:r w:rsidRPr="00681C3B">
              <w:rPr>
                <w:rFonts w:asciiTheme="majorHAnsi" w:eastAsiaTheme="majorHAnsi" w:hAnsiTheme="majorHAnsi" w:hint="eastAsia"/>
                <w:color w:val="000000" w:themeColor="text1"/>
                <w:sz w:val="24"/>
              </w:rPr>
              <w:t>※概算払いが必要な場合のみ。詳細は３(</w:t>
            </w:r>
            <w:r w:rsidR="0021344D" w:rsidRPr="00681C3B">
              <w:rPr>
                <w:rFonts w:asciiTheme="majorHAnsi" w:eastAsiaTheme="majorHAnsi" w:hAnsiTheme="majorHAnsi" w:hint="eastAsia"/>
                <w:color w:val="000000" w:themeColor="text1"/>
                <w:sz w:val="24"/>
              </w:rPr>
              <w:t>3</w:t>
            </w:r>
            <w:r w:rsidRPr="00681C3B">
              <w:rPr>
                <w:rFonts w:asciiTheme="majorHAnsi" w:eastAsiaTheme="majorHAnsi" w:hAnsiTheme="majorHAnsi" w:hint="eastAsia"/>
                <w:color w:val="000000" w:themeColor="text1"/>
                <w:sz w:val="24"/>
              </w:rPr>
              <w:t>)を参照してください。</w:t>
            </w:r>
          </w:p>
        </w:tc>
      </w:tr>
      <w:tr w:rsidR="003C0C84" w:rsidRPr="00681C3B" w14:paraId="7A6A7725" w14:textId="77777777" w:rsidTr="001A7784">
        <w:tc>
          <w:tcPr>
            <w:tcW w:w="850" w:type="dxa"/>
            <w:vAlign w:val="center"/>
          </w:tcPr>
          <w:p w14:paraId="3577BA0A" w14:textId="77777777" w:rsidR="003C0C84" w:rsidRPr="00642855" w:rsidRDefault="003C0C84" w:rsidP="003C0C84">
            <w:pPr>
              <w:spacing w:line="360" w:lineRule="exact"/>
              <w:jc w:val="center"/>
              <w:rPr>
                <w:rFonts w:asciiTheme="majorHAnsi" w:eastAsiaTheme="majorHAnsi" w:hAnsiTheme="majorHAnsi"/>
                <w:color w:val="000000" w:themeColor="text1"/>
              </w:rPr>
            </w:pPr>
            <w:r w:rsidRPr="00642855">
              <w:rPr>
                <w:rFonts w:asciiTheme="majorHAnsi" w:eastAsiaTheme="majorHAnsi" w:hAnsiTheme="majorHAnsi" w:hint="eastAsia"/>
                <w:color w:val="000000" w:themeColor="text1"/>
                <w:sz w:val="24"/>
              </w:rPr>
              <w:t>□</w:t>
            </w:r>
          </w:p>
        </w:tc>
        <w:tc>
          <w:tcPr>
            <w:tcW w:w="7649" w:type="dxa"/>
          </w:tcPr>
          <w:p w14:paraId="4D28D60B" w14:textId="77777777" w:rsidR="003C0C84" w:rsidRPr="00642855" w:rsidRDefault="003C0C84" w:rsidP="003C0C84">
            <w:pPr>
              <w:spacing w:line="360" w:lineRule="exact"/>
              <w:jc w:val="left"/>
              <w:rPr>
                <w:rFonts w:asciiTheme="majorHAnsi" w:eastAsiaTheme="majorHAnsi" w:hAnsiTheme="majorHAnsi"/>
                <w:color w:val="000000" w:themeColor="text1"/>
                <w:sz w:val="24"/>
              </w:rPr>
            </w:pPr>
            <w:bookmarkStart w:id="1" w:name="_Hlk144808836"/>
            <w:r w:rsidRPr="00642855">
              <w:rPr>
                <w:rFonts w:asciiTheme="majorHAnsi" w:eastAsiaTheme="majorHAnsi" w:hAnsiTheme="majorHAnsi" w:hint="eastAsia"/>
                <w:color w:val="000000" w:themeColor="text1"/>
                <w:sz w:val="24"/>
              </w:rPr>
              <w:t>様式５「京都府ＬＰガス価格高騰対策支援金交付決定前着手届」</w:t>
            </w:r>
          </w:p>
          <w:bookmarkEnd w:id="1"/>
          <w:p w14:paraId="32A8379E" w14:textId="77777777" w:rsidR="003C0C84" w:rsidRPr="00642855" w:rsidRDefault="003C0C84" w:rsidP="003C0C84">
            <w:pPr>
              <w:spacing w:line="360" w:lineRule="exact"/>
              <w:jc w:val="left"/>
              <w:rPr>
                <w:rFonts w:asciiTheme="majorHAnsi" w:eastAsiaTheme="majorHAnsi" w:hAnsiTheme="majorHAnsi"/>
                <w:color w:val="000000" w:themeColor="text1"/>
                <w:sz w:val="24"/>
              </w:rPr>
            </w:pPr>
            <w:r w:rsidRPr="00642855">
              <w:rPr>
                <w:rFonts w:asciiTheme="majorHAnsi" w:eastAsiaTheme="majorHAnsi" w:hAnsiTheme="majorHAnsi" w:hint="eastAsia"/>
                <w:color w:val="000000" w:themeColor="text1"/>
                <w:sz w:val="24"/>
              </w:rPr>
              <w:t>※必要な場合のみ。詳細は３【主な手続きの流れ</w:t>
            </w:r>
            <w:r w:rsidRPr="00642855">
              <w:rPr>
                <w:rFonts w:asciiTheme="majorHAnsi" w:eastAsiaTheme="majorHAnsi" w:hAnsiTheme="majorHAnsi"/>
                <w:color w:val="000000" w:themeColor="text1"/>
                <w:sz w:val="24"/>
              </w:rPr>
              <w:t xml:space="preserve"> 】</w:t>
            </w:r>
            <w:r w:rsidRPr="00642855">
              <w:rPr>
                <w:rFonts w:asciiTheme="majorHAnsi" w:eastAsiaTheme="majorHAnsi" w:hAnsiTheme="majorHAnsi" w:hint="eastAsia"/>
                <w:color w:val="000000" w:themeColor="text1"/>
                <w:sz w:val="24"/>
              </w:rPr>
              <w:t>を参照してください。</w:t>
            </w:r>
          </w:p>
        </w:tc>
      </w:tr>
    </w:tbl>
    <w:p w14:paraId="6169C2F8" w14:textId="77777777" w:rsidR="00613672" w:rsidRPr="00681C3B" w:rsidRDefault="00613672" w:rsidP="00986DC1">
      <w:pPr>
        <w:spacing w:line="360" w:lineRule="exact"/>
        <w:ind w:firstLineChars="200" w:firstLine="471"/>
        <w:jc w:val="left"/>
        <w:rPr>
          <w:rFonts w:asciiTheme="majorHAnsi" w:eastAsiaTheme="majorHAnsi" w:hAnsiTheme="majorHAnsi"/>
          <w:b/>
          <w:color w:val="000000" w:themeColor="text1"/>
          <w:sz w:val="24"/>
        </w:rPr>
      </w:pPr>
    </w:p>
    <w:p w14:paraId="3169A01A" w14:textId="77777777" w:rsidR="005C705E" w:rsidRPr="00681C3B" w:rsidRDefault="005C705E" w:rsidP="00986DC1">
      <w:pPr>
        <w:spacing w:line="360" w:lineRule="exact"/>
        <w:ind w:firstLineChars="200" w:firstLine="471"/>
        <w:jc w:val="left"/>
        <w:rPr>
          <w:rFonts w:asciiTheme="majorHAnsi" w:eastAsiaTheme="majorHAnsi" w:hAnsiTheme="majorHAnsi"/>
          <w:b/>
          <w:color w:val="000000" w:themeColor="text1"/>
          <w:sz w:val="24"/>
        </w:rPr>
      </w:pPr>
      <w:r w:rsidRPr="00681C3B">
        <w:rPr>
          <w:rFonts w:asciiTheme="majorHAnsi" w:eastAsiaTheme="majorHAnsi" w:hAnsiTheme="majorHAnsi" w:hint="eastAsia"/>
          <w:b/>
          <w:color w:val="000000" w:themeColor="text1"/>
          <w:sz w:val="24"/>
        </w:rPr>
        <w:t>ウ</w:t>
      </w:r>
      <w:r w:rsidR="00896339" w:rsidRPr="00681C3B">
        <w:rPr>
          <w:rFonts w:asciiTheme="majorHAnsi" w:eastAsiaTheme="majorHAnsi" w:hAnsiTheme="majorHAnsi" w:hint="eastAsia"/>
          <w:b/>
          <w:color w:val="000000" w:themeColor="text1"/>
          <w:sz w:val="24"/>
        </w:rPr>
        <w:t xml:space="preserve">　</w:t>
      </w:r>
      <w:r w:rsidRPr="00681C3B">
        <w:rPr>
          <w:rFonts w:asciiTheme="majorHAnsi" w:eastAsiaTheme="majorHAnsi" w:hAnsiTheme="majorHAnsi" w:hint="eastAsia"/>
          <w:b/>
          <w:color w:val="000000" w:themeColor="text1"/>
          <w:sz w:val="24"/>
        </w:rPr>
        <w:t>提出方法</w:t>
      </w:r>
    </w:p>
    <w:p w14:paraId="24777D67" w14:textId="45435A71" w:rsidR="00B850A1" w:rsidRPr="00792BE6" w:rsidRDefault="00B850A1" w:rsidP="00986DC1">
      <w:pPr>
        <w:spacing w:line="360" w:lineRule="exact"/>
        <w:ind w:leftChars="350" w:left="735" w:firstLineChars="100" w:firstLine="240"/>
        <w:jc w:val="left"/>
        <w:rPr>
          <w:rFonts w:asciiTheme="majorHAnsi" w:eastAsiaTheme="majorHAnsi" w:hAnsiTheme="majorHAnsi"/>
          <w:sz w:val="24"/>
        </w:rPr>
      </w:pPr>
      <w:r w:rsidRPr="00792BE6">
        <w:rPr>
          <w:rFonts w:asciiTheme="majorHAnsi" w:eastAsiaTheme="majorHAnsi" w:hAnsiTheme="majorHAnsi" w:hint="eastAsia"/>
          <w:sz w:val="24"/>
        </w:rPr>
        <w:t>原則として電子申請をお願いいたします。</w:t>
      </w:r>
    </w:p>
    <w:p w14:paraId="3C2FD086" w14:textId="63EC46DD" w:rsidR="005C705E" w:rsidRPr="00792BE6" w:rsidRDefault="00B850A1" w:rsidP="00986DC1">
      <w:pPr>
        <w:spacing w:line="360" w:lineRule="exact"/>
        <w:ind w:leftChars="350" w:left="735" w:firstLineChars="100" w:firstLine="240"/>
        <w:jc w:val="left"/>
        <w:rPr>
          <w:rFonts w:asciiTheme="majorHAnsi" w:eastAsiaTheme="majorHAnsi" w:hAnsiTheme="majorHAnsi"/>
          <w:sz w:val="24"/>
        </w:rPr>
      </w:pPr>
      <w:r w:rsidRPr="00792BE6">
        <w:rPr>
          <w:rFonts w:asciiTheme="majorHAnsi" w:eastAsiaTheme="majorHAnsi" w:hAnsiTheme="majorHAnsi" w:hint="eastAsia"/>
          <w:sz w:val="24"/>
        </w:rPr>
        <w:t>電子申請の利用が難しい場合は、</w:t>
      </w:r>
      <w:r w:rsidR="00896339" w:rsidRPr="00792BE6">
        <w:rPr>
          <w:rFonts w:asciiTheme="majorHAnsi" w:eastAsiaTheme="majorHAnsi" w:hAnsiTheme="majorHAnsi" w:hint="eastAsia"/>
          <w:sz w:val="24"/>
        </w:rPr>
        <w:t>協会</w:t>
      </w:r>
      <w:r w:rsidR="005C705E" w:rsidRPr="00792BE6">
        <w:rPr>
          <w:rFonts w:asciiTheme="majorHAnsi" w:eastAsiaTheme="majorHAnsi" w:hAnsiTheme="majorHAnsi" w:hint="eastAsia"/>
          <w:sz w:val="24"/>
        </w:rPr>
        <w:t>ホームページから各様式等をダウンロードし、郵送により提出ください。</w:t>
      </w:r>
    </w:p>
    <w:p w14:paraId="57549175" w14:textId="77777777" w:rsidR="006C6938" w:rsidRDefault="006C6938" w:rsidP="00986DC1">
      <w:pPr>
        <w:spacing w:line="360" w:lineRule="exact"/>
        <w:ind w:firstLineChars="300" w:firstLine="720"/>
        <w:jc w:val="left"/>
        <w:rPr>
          <w:rFonts w:asciiTheme="majorHAnsi" w:eastAsiaTheme="majorHAnsi" w:hAnsiTheme="majorHAnsi"/>
          <w:color w:val="000000" w:themeColor="text1"/>
          <w:sz w:val="24"/>
        </w:rPr>
      </w:pPr>
    </w:p>
    <w:p w14:paraId="178B45BB" w14:textId="23AA4CE4" w:rsidR="005C705E" w:rsidRPr="00681C3B" w:rsidRDefault="00896339" w:rsidP="00986DC1">
      <w:pPr>
        <w:spacing w:line="360" w:lineRule="exact"/>
        <w:ind w:firstLineChars="300" w:firstLine="720"/>
        <w:jc w:val="left"/>
        <w:rPr>
          <w:rFonts w:asciiTheme="majorHAnsi" w:eastAsiaTheme="majorHAnsi" w:hAnsiTheme="majorHAnsi"/>
          <w:color w:val="000000" w:themeColor="text1"/>
          <w:sz w:val="24"/>
        </w:rPr>
      </w:pPr>
      <w:r w:rsidRPr="00681C3B">
        <w:rPr>
          <w:rFonts w:asciiTheme="majorHAnsi" w:eastAsiaTheme="majorHAnsi" w:hAnsiTheme="majorHAnsi" w:hint="eastAsia"/>
          <w:color w:val="000000" w:themeColor="text1"/>
          <w:sz w:val="24"/>
        </w:rPr>
        <w:t>＜</w:t>
      </w:r>
      <w:r w:rsidR="005C705E" w:rsidRPr="00681C3B">
        <w:rPr>
          <w:rFonts w:asciiTheme="majorHAnsi" w:eastAsiaTheme="majorHAnsi" w:hAnsiTheme="majorHAnsi" w:hint="eastAsia"/>
          <w:color w:val="000000" w:themeColor="text1"/>
          <w:sz w:val="24"/>
        </w:rPr>
        <w:t>ホームページＵＲＬ</w:t>
      </w:r>
      <w:r w:rsidRPr="00681C3B">
        <w:rPr>
          <w:rFonts w:asciiTheme="majorHAnsi" w:eastAsiaTheme="majorHAnsi" w:hAnsiTheme="majorHAnsi" w:hint="eastAsia"/>
          <w:color w:val="000000" w:themeColor="text1"/>
          <w:sz w:val="24"/>
        </w:rPr>
        <w:t>＞</w:t>
      </w:r>
    </w:p>
    <w:p w14:paraId="54FEE814" w14:textId="77777777" w:rsidR="008525DB" w:rsidRPr="00681C3B" w:rsidRDefault="008525DB" w:rsidP="008525DB">
      <w:pPr>
        <w:spacing w:line="360" w:lineRule="exact"/>
        <w:ind w:firstLineChars="400" w:firstLine="960"/>
        <w:jc w:val="left"/>
        <w:rPr>
          <w:rFonts w:asciiTheme="majorHAnsi" w:eastAsiaTheme="majorHAnsi" w:hAnsiTheme="majorHAnsi"/>
          <w:color w:val="000000" w:themeColor="text1"/>
          <w:sz w:val="24"/>
        </w:rPr>
      </w:pPr>
      <w:r w:rsidRPr="00681C3B">
        <w:rPr>
          <w:rFonts w:asciiTheme="majorHAnsi" w:eastAsiaTheme="majorHAnsi" w:hAnsiTheme="majorHAnsi"/>
          <w:color w:val="000000" w:themeColor="text1"/>
          <w:sz w:val="24"/>
        </w:rPr>
        <w:t>https://kyotolpg.or.jp</w:t>
      </w:r>
    </w:p>
    <w:p w14:paraId="521A3C9A" w14:textId="77777777" w:rsidR="005C705E" w:rsidRPr="00681C3B" w:rsidRDefault="00896339" w:rsidP="00986DC1">
      <w:pPr>
        <w:spacing w:line="360" w:lineRule="exact"/>
        <w:ind w:firstLineChars="300" w:firstLine="720"/>
        <w:jc w:val="left"/>
        <w:rPr>
          <w:rFonts w:asciiTheme="majorHAnsi" w:eastAsiaTheme="majorHAnsi" w:hAnsiTheme="majorHAnsi"/>
          <w:color w:val="000000" w:themeColor="text1"/>
          <w:sz w:val="24"/>
        </w:rPr>
      </w:pPr>
      <w:r w:rsidRPr="00681C3B">
        <w:rPr>
          <w:rFonts w:asciiTheme="majorHAnsi" w:eastAsiaTheme="majorHAnsi" w:hAnsiTheme="majorHAnsi" w:hint="eastAsia"/>
          <w:color w:val="000000" w:themeColor="text1"/>
          <w:sz w:val="24"/>
        </w:rPr>
        <w:t>＜</w:t>
      </w:r>
      <w:r w:rsidR="005C705E" w:rsidRPr="00681C3B">
        <w:rPr>
          <w:rFonts w:asciiTheme="majorHAnsi" w:eastAsiaTheme="majorHAnsi" w:hAnsiTheme="majorHAnsi" w:hint="eastAsia"/>
          <w:color w:val="000000" w:themeColor="text1"/>
          <w:sz w:val="24"/>
        </w:rPr>
        <w:t>電子申請について</w:t>
      </w:r>
      <w:r w:rsidRPr="00681C3B">
        <w:rPr>
          <w:rFonts w:asciiTheme="majorHAnsi" w:eastAsiaTheme="majorHAnsi" w:hAnsiTheme="majorHAnsi" w:hint="eastAsia"/>
          <w:color w:val="000000" w:themeColor="text1"/>
          <w:sz w:val="24"/>
        </w:rPr>
        <w:t>＞</w:t>
      </w:r>
    </w:p>
    <w:p w14:paraId="5393CB04" w14:textId="77777777" w:rsidR="005C705E" w:rsidRPr="00681C3B" w:rsidRDefault="005C705E" w:rsidP="00986DC1">
      <w:pPr>
        <w:spacing w:line="360" w:lineRule="exact"/>
        <w:ind w:firstLineChars="400" w:firstLine="960"/>
        <w:jc w:val="left"/>
        <w:rPr>
          <w:rFonts w:asciiTheme="majorHAnsi" w:eastAsiaTheme="majorHAnsi" w:hAnsiTheme="majorHAnsi"/>
          <w:color w:val="000000" w:themeColor="text1"/>
          <w:sz w:val="24"/>
        </w:rPr>
      </w:pPr>
      <w:r w:rsidRPr="00681C3B">
        <w:rPr>
          <w:rFonts w:asciiTheme="majorHAnsi" w:eastAsiaTheme="majorHAnsi" w:hAnsiTheme="majorHAnsi" w:hint="eastAsia"/>
          <w:color w:val="000000" w:themeColor="text1"/>
          <w:sz w:val="24"/>
        </w:rPr>
        <w:t>申請方法については、</w:t>
      </w:r>
      <w:r w:rsidR="00896339" w:rsidRPr="00681C3B">
        <w:rPr>
          <w:rFonts w:asciiTheme="majorHAnsi" w:eastAsiaTheme="majorHAnsi" w:hAnsiTheme="majorHAnsi" w:hint="eastAsia"/>
          <w:color w:val="000000" w:themeColor="text1"/>
          <w:sz w:val="24"/>
        </w:rPr>
        <w:t>協会</w:t>
      </w:r>
      <w:r w:rsidRPr="00681C3B">
        <w:rPr>
          <w:rFonts w:asciiTheme="majorHAnsi" w:eastAsiaTheme="majorHAnsi" w:hAnsiTheme="majorHAnsi" w:hint="eastAsia"/>
          <w:color w:val="000000" w:themeColor="text1"/>
          <w:sz w:val="24"/>
        </w:rPr>
        <w:t>ホームページからご確認ください</w:t>
      </w:r>
      <w:r w:rsidR="00896339" w:rsidRPr="00681C3B">
        <w:rPr>
          <w:rFonts w:asciiTheme="majorHAnsi" w:eastAsiaTheme="majorHAnsi" w:hAnsiTheme="majorHAnsi" w:hint="eastAsia"/>
          <w:color w:val="000000" w:themeColor="text1"/>
          <w:sz w:val="24"/>
        </w:rPr>
        <w:t>。</w:t>
      </w:r>
    </w:p>
    <w:p w14:paraId="67E047F2" w14:textId="77777777" w:rsidR="005C705E" w:rsidRPr="00681C3B" w:rsidRDefault="00896339" w:rsidP="00986DC1">
      <w:pPr>
        <w:spacing w:line="360" w:lineRule="exact"/>
        <w:ind w:firstLineChars="300" w:firstLine="720"/>
        <w:jc w:val="left"/>
        <w:rPr>
          <w:rFonts w:asciiTheme="majorHAnsi" w:eastAsiaTheme="majorHAnsi" w:hAnsiTheme="majorHAnsi"/>
          <w:color w:val="000000" w:themeColor="text1"/>
          <w:sz w:val="24"/>
        </w:rPr>
      </w:pPr>
      <w:r w:rsidRPr="00681C3B">
        <w:rPr>
          <w:rFonts w:asciiTheme="majorHAnsi" w:eastAsiaTheme="majorHAnsi" w:hAnsiTheme="majorHAnsi" w:hint="eastAsia"/>
          <w:color w:val="000000" w:themeColor="text1"/>
          <w:sz w:val="24"/>
        </w:rPr>
        <w:t>＜</w:t>
      </w:r>
      <w:r w:rsidR="005C705E" w:rsidRPr="00681C3B">
        <w:rPr>
          <w:rFonts w:asciiTheme="majorHAnsi" w:eastAsiaTheme="majorHAnsi" w:hAnsiTheme="majorHAnsi" w:hint="eastAsia"/>
          <w:color w:val="000000" w:themeColor="text1"/>
          <w:sz w:val="24"/>
        </w:rPr>
        <w:t>郵送の場合の提出先</w:t>
      </w:r>
      <w:r w:rsidRPr="00681C3B">
        <w:rPr>
          <w:rFonts w:asciiTheme="majorHAnsi" w:eastAsiaTheme="majorHAnsi" w:hAnsiTheme="majorHAnsi" w:hint="eastAsia"/>
          <w:color w:val="000000" w:themeColor="text1"/>
          <w:sz w:val="24"/>
        </w:rPr>
        <w:t>＞</w:t>
      </w:r>
    </w:p>
    <w:p w14:paraId="2234F38B" w14:textId="77777777" w:rsidR="008525DB" w:rsidRPr="00681C3B" w:rsidRDefault="008525DB" w:rsidP="008525DB">
      <w:pPr>
        <w:spacing w:line="360" w:lineRule="exact"/>
        <w:ind w:firstLineChars="400" w:firstLine="960"/>
        <w:jc w:val="left"/>
        <w:rPr>
          <w:rFonts w:asciiTheme="majorHAnsi" w:eastAsiaTheme="majorHAnsi" w:hAnsiTheme="majorHAnsi"/>
          <w:color w:val="000000" w:themeColor="text1"/>
          <w:sz w:val="24"/>
        </w:rPr>
      </w:pPr>
      <w:r w:rsidRPr="00681C3B">
        <w:rPr>
          <w:rFonts w:asciiTheme="majorHAnsi" w:eastAsiaTheme="majorHAnsi" w:hAnsiTheme="majorHAnsi" w:hint="eastAsia"/>
          <w:color w:val="000000" w:themeColor="text1"/>
          <w:sz w:val="24"/>
        </w:rPr>
        <w:t>住 所：〒６１７―０００３</w:t>
      </w:r>
    </w:p>
    <w:p w14:paraId="646FF329" w14:textId="77777777" w:rsidR="008525DB" w:rsidRPr="00681C3B" w:rsidRDefault="008525DB" w:rsidP="008525DB">
      <w:pPr>
        <w:spacing w:line="360" w:lineRule="exact"/>
        <w:ind w:firstLineChars="800" w:firstLine="1920"/>
        <w:jc w:val="left"/>
        <w:rPr>
          <w:rFonts w:asciiTheme="majorHAnsi" w:eastAsiaTheme="majorHAnsi" w:hAnsiTheme="majorHAnsi"/>
          <w:color w:val="000000" w:themeColor="text1"/>
          <w:sz w:val="24"/>
        </w:rPr>
      </w:pPr>
      <w:r w:rsidRPr="00681C3B">
        <w:rPr>
          <w:rFonts w:asciiTheme="majorHAnsi" w:eastAsiaTheme="majorHAnsi" w:hAnsiTheme="majorHAnsi" w:hint="eastAsia"/>
          <w:color w:val="000000" w:themeColor="text1"/>
          <w:sz w:val="24"/>
        </w:rPr>
        <w:t>向日森本郵便局留</w:t>
      </w:r>
    </w:p>
    <w:p w14:paraId="35D059AA" w14:textId="77777777" w:rsidR="008525DB" w:rsidRPr="00681C3B" w:rsidRDefault="008525DB" w:rsidP="008525DB">
      <w:pPr>
        <w:spacing w:line="360" w:lineRule="exact"/>
        <w:ind w:firstLineChars="400" w:firstLine="960"/>
        <w:jc w:val="left"/>
        <w:rPr>
          <w:rFonts w:asciiTheme="majorHAnsi" w:eastAsiaTheme="majorHAnsi" w:hAnsiTheme="majorHAnsi"/>
          <w:color w:val="000000" w:themeColor="text1"/>
          <w:sz w:val="24"/>
        </w:rPr>
      </w:pPr>
      <w:r w:rsidRPr="00681C3B">
        <w:rPr>
          <w:rFonts w:asciiTheme="majorHAnsi" w:eastAsiaTheme="majorHAnsi" w:hAnsiTheme="majorHAnsi" w:hint="eastAsia"/>
          <w:color w:val="000000" w:themeColor="text1"/>
          <w:sz w:val="24"/>
        </w:rPr>
        <w:t xml:space="preserve">　　　　　京都府ＬＰガス価格高騰対策支援金支給事務局</w:t>
      </w:r>
    </w:p>
    <w:p w14:paraId="150CAC92" w14:textId="77777777" w:rsidR="00613672" w:rsidRPr="00681C3B" w:rsidRDefault="00613672" w:rsidP="00E10592">
      <w:pPr>
        <w:spacing w:line="360" w:lineRule="exact"/>
        <w:ind w:firstLineChars="400" w:firstLine="960"/>
        <w:jc w:val="left"/>
        <w:rPr>
          <w:rFonts w:asciiTheme="majorHAnsi" w:eastAsiaTheme="majorHAnsi" w:hAnsiTheme="majorHAnsi"/>
          <w:color w:val="000000" w:themeColor="text1"/>
          <w:sz w:val="24"/>
        </w:rPr>
      </w:pPr>
    </w:p>
    <w:p w14:paraId="22452067" w14:textId="77777777" w:rsidR="005C705E" w:rsidRPr="00681C3B" w:rsidRDefault="001A7784" w:rsidP="00986DC1">
      <w:pPr>
        <w:spacing w:line="360" w:lineRule="exact"/>
        <w:ind w:firstLineChars="50" w:firstLine="118"/>
        <w:jc w:val="left"/>
        <w:rPr>
          <w:rFonts w:asciiTheme="majorHAnsi" w:eastAsiaTheme="majorHAnsi" w:hAnsiTheme="majorHAnsi"/>
          <w:b/>
          <w:color w:val="000000" w:themeColor="text1"/>
          <w:sz w:val="24"/>
        </w:rPr>
      </w:pPr>
      <w:r w:rsidRPr="00681C3B">
        <w:rPr>
          <w:rFonts w:asciiTheme="majorHAnsi" w:eastAsiaTheme="majorHAnsi" w:hAnsiTheme="majorHAnsi" w:hint="eastAsia"/>
          <w:b/>
          <w:color w:val="000000" w:themeColor="text1"/>
          <w:sz w:val="24"/>
        </w:rPr>
        <w:t xml:space="preserve"> </w:t>
      </w:r>
      <w:r w:rsidR="00E10592" w:rsidRPr="00681C3B">
        <w:rPr>
          <w:rFonts w:asciiTheme="majorHAnsi" w:eastAsiaTheme="majorHAnsi" w:hAnsiTheme="majorHAnsi" w:hint="eastAsia"/>
          <w:b/>
          <w:color w:val="000000" w:themeColor="text1"/>
          <w:sz w:val="24"/>
        </w:rPr>
        <w:t xml:space="preserve">　エ　</w:t>
      </w:r>
      <w:r w:rsidR="00BD713D" w:rsidRPr="00681C3B">
        <w:rPr>
          <w:rFonts w:asciiTheme="majorHAnsi" w:eastAsiaTheme="majorHAnsi" w:hAnsiTheme="majorHAnsi" w:hint="eastAsia"/>
          <w:b/>
          <w:color w:val="000000" w:themeColor="text1"/>
          <w:sz w:val="24"/>
        </w:rPr>
        <w:t>交付決定</w:t>
      </w:r>
      <w:r w:rsidR="005C705E" w:rsidRPr="00681C3B">
        <w:rPr>
          <w:rFonts w:asciiTheme="majorHAnsi" w:eastAsiaTheme="majorHAnsi" w:hAnsiTheme="majorHAnsi" w:hint="eastAsia"/>
          <w:b/>
          <w:color w:val="000000" w:themeColor="text1"/>
          <w:sz w:val="24"/>
        </w:rPr>
        <w:t>通知の送付</w:t>
      </w:r>
    </w:p>
    <w:p w14:paraId="50F8CE35" w14:textId="77777777" w:rsidR="005C705E" w:rsidRPr="00681C3B" w:rsidRDefault="005C705E" w:rsidP="00986DC1">
      <w:pPr>
        <w:spacing w:line="360" w:lineRule="exact"/>
        <w:ind w:left="600" w:hangingChars="250" w:hanging="600"/>
        <w:jc w:val="left"/>
        <w:rPr>
          <w:rFonts w:asciiTheme="majorHAnsi" w:eastAsiaTheme="majorHAnsi" w:hAnsiTheme="majorHAnsi"/>
          <w:color w:val="000000" w:themeColor="text1"/>
          <w:sz w:val="24"/>
        </w:rPr>
      </w:pPr>
      <w:r w:rsidRPr="00681C3B">
        <w:rPr>
          <w:rFonts w:asciiTheme="majorHAnsi" w:eastAsiaTheme="majorHAnsi" w:hAnsiTheme="majorHAnsi" w:hint="eastAsia"/>
          <w:color w:val="000000" w:themeColor="text1"/>
          <w:sz w:val="24"/>
        </w:rPr>
        <w:t xml:space="preserve"> </w:t>
      </w:r>
      <w:r w:rsidR="001A7784" w:rsidRPr="00681C3B">
        <w:rPr>
          <w:rFonts w:asciiTheme="majorHAnsi" w:eastAsiaTheme="majorHAnsi" w:hAnsiTheme="majorHAnsi" w:hint="eastAsia"/>
          <w:color w:val="000000" w:themeColor="text1"/>
          <w:sz w:val="24"/>
        </w:rPr>
        <w:t xml:space="preserve">　　　</w:t>
      </w:r>
      <w:r w:rsidRPr="00681C3B">
        <w:rPr>
          <w:rFonts w:asciiTheme="majorHAnsi" w:eastAsiaTheme="majorHAnsi" w:hAnsiTheme="majorHAnsi" w:hint="eastAsia"/>
          <w:color w:val="000000" w:themeColor="text1"/>
          <w:sz w:val="24"/>
        </w:rPr>
        <w:t>ＬＰガス販売事業者から提出のあった申請書が</w:t>
      </w:r>
      <w:r w:rsidR="00BD713D" w:rsidRPr="00681C3B">
        <w:rPr>
          <w:rFonts w:asciiTheme="majorHAnsi" w:eastAsiaTheme="majorHAnsi" w:hAnsiTheme="majorHAnsi" w:hint="eastAsia"/>
          <w:color w:val="000000" w:themeColor="text1"/>
          <w:sz w:val="24"/>
        </w:rPr>
        <w:t>交付要領</w:t>
      </w:r>
      <w:r w:rsidRPr="00681C3B">
        <w:rPr>
          <w:rFonts w:asciiTheme="majorHAnsi" w:eastAsiaTheme="majorHAnsi" w:hAnsiTheme="majorHAnsi" w:hint="eastAsia"/>
          <w:color w:val="000000" w:themeColor="text1"/>
          <w:sz w:val="24"/>
        </w:rPr>
        <w:t>等の要件を満たし、適当と認められる場合は、支援金に係る</w:t>
      </w:r>
      <w:r w:rsidR="00BD713D" w:rsidRPr="00681C3B">
        <w:rPr>
          <w:rFonts w:asciiTheme="majorHAnsi" w:eastAsiaTheme="majorHAnsi" w:hAnsiTheme="majorHAnsi" w:hint="eastAsia"/>
          <w:color w:val="000000" w:themeColor="text1"/>
          <w:sz w:val="24"/>
        </w:rPr>
        <w:t>交付決定通知</w:t>
      </w:r>
      <w:r w:rsidRPr="00681C3B">
        <w:rPr>
          <w:rFonts w:asciiTheme="majorHAnsi" w:eastAsiaTheme="majorHAnsi" w:hAnsiTheme="majorHAnsi" w:hint="eastAsia"/>
          <w:color w:val="000000" w:themeColor="text1"/>
          <w:sz w:val="24"/>
        </w:rPr>
        <w:t>を送付します。</w:t>
      </w:r>
    </w:p>
    <w:p w14:paraId="740BA955" w14:textId="77777777" w:rsidR="00DA72BB" w:rsidRPr="00681C3B" w:rsidRDefault="00DA72BB" w:rsidP="005424FF">
      <w:pPr>
        <w:spacing w:line="360" w:lineRule="exact"/>
        <w:jc w:val="left"/>
        <w:rPr>
          <w:rFonts w:asciiTheme="majorHAnsi" w:eastAsiaTheme="majorHAnsi" w:hAnsiTheme="majorHAnsi"/>
          <w:color w:val="000000" w:themeColor="text1"/>
          <w:sz w:val="24"/>
        </w:rPr>
      </w:pPr>
    </w:p>
    <w:p w14:paraId="7E6C1929" w14:textId="77777777" w:rsidR="00986DC1" w:rsidRPr="00681C3B" w:rsidRDefault="005424FF" w:rsidP="00986DC1">
      <w:pPr>
        <w:spacing w:line="360" w:lineRule="exact"/>
        <w:ind w:firstLineChars="100" w:firstLine="235"/>
        <w:jc w:val="left"/>
        <w:rPr>
          <w:rFonts w:asciiTheme="majorHAnsi" w:eastAsiaTheme="majorHAnsi" w:hAnsiTheme="majorHAnsi"/>
          <w:b/>
          <w:color w:val="000000" w:themeColor="text1"/>
          <w:sz w:val="24"/>
        </w:rPr>
      </w:pPr>
      <w:r w:rsidRPr="00681C3B">
        <w:rPr>
          <w:rFonts w:asciiTheme="majorHAnsi" w:eastAsiaTheme="majorHAnsi" w:hAnsiTheme="majorHAnsi" w:hint="eastAsia"/>
          <w:b/>
          <w:color w:val="000000" w:themeColor="text1"/>
          <w:sz w:val="24"/>
        </w:rPr>
        <w:t>(2)</w:t>
      </w:r>
      <w:r w:rsidR="005C705E" w:rsidRPr="00681C3B">
        <w:rPr>
          <w:rFonts w:asciiTheme="majorHAnsi" w:eastAsiaTheme="majorHAnsi" w:hAnsiTheme="majorHAnsi" w:hint="eastAsia"/>
          <w:b/>
          <w:color w:val="000000" w:themeColor="text1"/>
          <w:sz w:val="24"/>
        </w:rPr>
        <w:t xml:space="preserve"> 実績報告書の提出</w:t>
      </w:r>
    </w:p>
    <w:p w14:paraId="140E40B2" w14:textId="77777777" w:rsidR="005C705E" w:rsidRPr="00681C3B" w:rsidRDefault="005C705E" w:rsidP="005031AB">
      <w:pPr>
        <w:spacing w:line="360" w:lineRule="exact"/>
        <w:ind w:firstLineChars="200" w:firstLine="471"/>
        <w:jc w:val="left"/>
        <w:rPr>
          <w:rFonts w:asciiTheme="majorHAnsi" w:eastAsiaTheme="majorHAnsi" w:hAnsiTheme="majorHAnsi"/>
          <w:b/>
          <w:color w:val="000000" w:themeColor="text1"/>
          <w:sz w:val="24"/>
        </w:rPr>
      </w:pPr>
      <w:r w:rsidRPr="00681C3B">
        <w:rPr>
          <w:rFonts w:asciiTheme="majorHAnsi" w:eastAsiaTheme="majorHAnsi" w:hAnsiTheme="majorHAnsi" w:hint="eastAsia"/>
          <w:b/>
          <w:color w:val="000000" w:themeColor="text1"/>
          <w:sz w:val="24"/>
        </w:rPr>
        <w:t>ア</w:t>
      </w:r>
      <w:r w:rsidR="00986DC1" w:rsidRPr="00681C3B">
        <w:rPr>
          <w:rFonts w:asciiTheme="majorHAnsi" w:eastAsiaTheme="majorHAnsi" w:hAnsiTheme="majorHAnsi" w:hint="eastAsia"/>
          <w:b/>
          <w:color w:val="000000" w:themeColor="text1"/>
          <w:sz w:val="24"/>
        </w:rPr>
        <w:t xml:space="preserve">　</w:t>
      </w:r>
      <w:r w:rsidRPr="00681C3B">
        <w:rPr>
          <w:rFonts w:asciiTheme="majorHAnsi" w:eastAsiaTheme="majorHAnsi" w:hAnsiTheme="majorHAnsi" w:hint="eastAsia"/>
          <w:b/>
          <w:color w:val="000000" w:themeColor="text1"/>
          <w:sz w:val="24"/>
        </w:rPr>
        <w:t>提出期限</w:t>
      </w:r>
    </w:p>
    <w:p w14:paraId="01D49774" w14:textId="6DCD728C" w:rsidR="005C705E" w:rsidRPr="00681C3B" w:rsidRDefault="005C705E" w:rsidP="00AA2E7E">
      <w:pPr>
        <w:spacing w:line="360" w:lineRule="exact"/>
        <w:ind w:leftChars="300" w:left="630" w:firstLineChars="100" w:firstLine="240"/>
        <w:jc w:val="left"/>
        <w:rPr>
          <w:rFonts w:asciiTheme="majorHAnsi" w:eastAsiaTheme="majorHAnsi" w:hAnsiTheme="majorHAnsi"/>
          <w:color w:val="000000" w:themeColor="text1"/>
          <w:sz w:val="24"/>
        </w:rPr>
      </w:pPr>
      <w:r w:rsidRPr="00681C3B">
        <w:rPr>
          <w:rFonts w:asciiTheme="majorHAnsi" w:eastAsiaTheme="majorHAnsi" w:hAnsiTheme="majorHAnsi" w:hint="eastAsia"/>
          <w:color w:val="000000" w:themeColor="text1"/>
          <w:sz w:val="24"/>
        </w:rPr>
        <w:t>値引きを実施した各月</w:t>
      </w:r>
      <w:r w:rsidRPr="00792BE6">
        <w:rPr>
          <w:rFonts w:asciiTheme="majorHAnsi" w:eastAsiaTheme="majorHAnsi" w:hAnsiTheme="majorHAnsi" w:hint="eastAsia"/>
          <w:sz w:val="24"/>
        </w:rPr>
        <w:t>分の請求が完了した日から30日以内</w:t>
      </w:r>
      <w:r w:rsidR="00BF2A70" w:rsidRPr="00792BE6">
        <w:rPr>
          <w:rFonts w:asciiTheme="majorHAnsi" w:eastAsiaTheme="majorHAnsi" w:hAnsiTheme="majorHAnsi" w:hint="eastAsia"/>
          <w:sz w:val="24"/>
        </w:rPr>
        <w:t>、または令和</w:t>
      </w:r>
      <w:r w:rsidR="00AA2E7E" w:rsidRPr="00792BE6">
        <w:rPr>
          <w:rFonts w:asciiTheme="majorHAnsi" w:eastAsiaTheme="majorHAnsi" w:hAnsiTheme="majorHAnsi" w:hint="eastAsia"/>
          <w:sz w:val="24"/>
        </w:rPr>
        <w:t>６</w:t>
      </w:r>
      <w:r w:rsidR="00BF2A70" w:rsidRPr="00792BE6">
        <w:rPr>
          <w:rFonts w:asciiTheme="majorHAnsi" w:eastAsiaTheme="majorHAnsi" w:hAnsiTheme="majorHAnsi" w:hint="eastAsia"/>
          <w:sz w:val="24"/>
        </w:rPr>
        <w:t>年</w:t>
      </w:r>
      <w:r w:rsidR="006C7AEE" w:rsidRPr="00792BE6">
        <w:rPr>
          <w:rFonts w:asciiTheme="majorHAnsi" w:eastAsiaTheme="majorHAnsi" w:hAnsiTheme="majorHAnsi" w:hint="eastAsia"/>
          <w:sz w:val="24"/>
        </w:rPr>
        <w:t>８</w:t>
      </w:r>
      <w:r w:rsidR="00BF2A70" w:rsidRPr="00792BE6">
        <w:rPr>
          <w:rFonts w:asciiTheme="majorHAnsi" w:eastAsiaTheme="majorHAnsi" w:hAnsiTheme="majorHAnsi" w:hint="eastAsia"/>
          <w:sz w:val="24"/>
        </w:rPr>
        <w:t>月</w:t>
      </w:r>
      <w:r w:rsidR="00BF2A70" w:rsidRPr="00792BE6">
        <w:rPr>
          <w:rFonts w:asciiTheme="majorHAnsi" w:eastAsiaTheme="majorHAnsi" w:hAnsiTheme="majorHAnsi"/>
          <w:sz w:val="24"/>
        </w:rPr>
        <w:t>3</w:t>
      </w:r>
      <w:r w:rsidR="006C7AEE" w:rsidRPr="00792BE6">
        <w:rPr>
          <w:rFonts w:asciiTheme="majorHAnsi" w:eastAsiaTheme="majorHAnsi" w:hAnsiTheme="majorHAnsi"/>
          <w:sz w:val="24"/>
        </w:rPr>
        <w:t>0</w:t>
      </w:r>
      <w:r w:rsidR="00BF2A70" w:rsidRPr="00792BE6">
        <w:rPr>
          <w:rFonts w:asciiTheme="majorHAnsi" w:eastAsiaTheme="majorHAnsi" w:hAnsiTheme="majorHAnsi"/>
          <w:sz w:val="24"/>
        </w:rPr>
        <w:t>日</w:t>
      </w:r>
      <w:r w:rsidR="003B27CE" w:rsidRPr="00792BE6">
        <w:rPr>
          <w:rFonts w:asciiTheme="majorHAnsi" w:eastAsiaTheme="majorHAnsi" w:hAnsiTheme="majorHAnsi" w:hint="eastAsia"/>
          <w:sz w:val="24"/>
        </w:rPr>
        <w:t>(金)</w:t>
      </w:r>
      <w:r w:rsidR="00BF2A70" w:rsidRPr="00792BE6">
        <w:rPr>
          <w:rFonts w:asciiTheme="majorHAnsi" w:eastAsiaTheme="majorHAnsi" w:hAnsiTheme="majorHAnsi"/>
          <w:sz w:val="24"/>
        </w:rPr>
        <w:t>のいず</w:t>
      </w:r>
      <w:r w:rsidR="00BF2A70" w:rsidRPr="00681C3B">
        <w:rPr>
          <w:rFonts w:asciiTheme="majorHAnsi" w:eastAsiaTheme="majorHAnsi" w:hAnsiTheme="majorHAnsi"/>
          <w:color w:val="000000" w:themeColor="text1"/>
          <w:sz w:val="24"/>
        </w:rPr>
        <w:t>れか早い日まで</w:t>
      </w:r>
    </w:p>
    <w:p w14:paraId="53C2E5C0" w14:textId="77777777" w:rsidR="00613672" w:rsidRPr="00681C3B" w:rsidRDefault="00613672" w:rsidP="005031AB">
      <w:pPr>
        <w:spacing w:line="360" w:lineRule="exact"/>
        <w:ind w:firstLineChars="200" w:firstLine="471"/>
        <w:jc w:val="left"/>
        <w:rPr>
          <w:rFonts w:asciiTheme="majorHAnsi" w:eastAsiaTheme="majorHAnsi" w:hAnsiTheme="majorHAnsi"/>
          <w:b/>
          <w:color w:val="000000" w:themeColor="text1"/>
          <w:sz w:val="24"/>
        </w:rPr>
      </w:pPr>
    </w:p>
    <w:p w14:paraId="76F4E1D2" w14:textId="77777777" w:rsidR="005031AB" w:rsidRPr="00681C3B" w:rsidRDefault="005031AB" w:rsidP="005031AB">
      <w:pPr>
        <w:spacing w:line="360" w:lineRule="exact"/>
        <w:ind w:firstLineChars="200" w:firstLine="471"/>
        <w:jc w:val="left"/>
        <w:rPr>
          <w:rFonts w:asciiTheme="majorHAnsi" w:eastAsiaTheme="majorHAnsi" w:hAnsiTheme="majorHAnsi"/>
          <w:b/>
          <w:color w:val="000000" w:themeColor="text1"/>
          <w:sz w:val="24"/>
        </w:rPr>
      </w:pPr>
      <w:r w:rsidRPr="00681C3B">
        <w:rPr>
          <w:rFonts w:asciiTheme="majorHAnsi" w:eastAsiaTheme="majorHAnsi" w:hAnsiTheme="majorHAnsi" w:hint="eastAsia"/>
          <w:b/>
          <w:color w:val="000000" w:themeColor="text1"/>
          <w:sz w:val="24"/>
        </w:rPr>
        <w:t>イ　提出書類</w:t>
      </w:r>
    </w:p>
    <w:tbl>
      <w:tblPr>
        <w:tblStyle w:val="a4"/>
        <w:tblW w:w="0" w:type="auto"/>
        <w:tblInd w:w="988" w:type="dxa"/>
        <w:tblLook w:val="04A0" w:firstRow="1" w:lastRow="0" w:firstColumn="1" w:lastColumn="0" w:noHBand="0" w:noVBand="1"/>
      </w:tblPr>
      <w:tblGrid>
        <w:gridCol w:w="850"/>
        <w:gridCol w:w="7649"/>
      </w:tblGrid>
      <w:tr w:rsidR="00681C3B" w:rsidRPr="00681C3B" w14:paraId="2164317E" w14:textId="77777777" w:rsidTr="00407A8E">
        <w:tc>
          <w:tcPr>
            <w:tcW w:w="850" w:type="dxa"/>
            <w:vAlign w:val="center"/>
          </w:tcPr>
          <w:p w14:paraId="2B883BC9" w14:textId="77777777" w:rsidR="005031AB" w:rsidRPr="00681C3B" w:rsidRDefault="005031AB" w:rsidP="00407A8E">
            <w:pPr>
              <w:spacing w:line="360" w:lineRule="exact"/>
              <w:jc w:val="center"/>
              <w:rPr>
                <w:rFonts w:asciiTheme="majorHAnsi" w:eastAsiaTheme="majorHAnsi" w:hAnsiTheme="majorHAnsi"/>
                <w:color w:val="000000" w:themeColor="text1"/>
                <w:sz w:val="24"/>
              </w:rPr>
            </w:pPr>
            <w:r w:rsidRPr="00681C3B">
              <w:rPr>
                <w:rFonts w:asciiTheme="majorHAnsi" w:eastAsiaTheme="majorHAnsi" w:hAnsiTheme="majorHAnsi" w:hint="eastAsia"/>
                <w:color w:val="000000" w:themeColor="text1"/>
                <w:sz w:val="24"/>
              </w:rPr>
              <w:t>□</w:t>
            </w:r>
          </w:p>
        </w:tc>
        <w:tc>
          <w:tcPr>
            <w:tcW w:w="7649" w:type="dxa"/>
          </w:tcPr>
          <w:p w14:paraId="246A69A9" w14:textId="77777777" w:rsidR="005031AB" w:rsidRPr="00681C3B" w:rsidRDefault="008F33FB" w:rsidP="00407A8E">
            <w:pPr>
              <w:spacing w:line="360" w:lineRule="exact"/>
              <w:jc w:val="left"/>
              <w:rPr>
                <w:rFonts w:asciiTheme="majorHAnsi" w:eastAsiaTheme="majorHAnsi" w:hAnsiTheme="majorHAnsi"/>
                <w:color w:val="000000" w:themeColor="text1"/>
                <w:sz w:val="24"/>
              </w:rPr>
            </w:pPr>
            <w:r w:rsidRPr="00681C3B">
              <w:rPr>
                <w:rFonts w:asciiTheme="majorHAnsi" w:eastAsiaTheme="majorHAnsi" w:hAnsiTheme="majorHAnsi" w:hint="eastAsia"/>
                <w:color w:val="000000" w:themeColor="text1"/>
                <w:sz w:val="24"/>
              </w:rPr>
              <w:t>様式</w:t>
            </w:r>
            <w:r w:rsidR="00DA72BB" w:rsidRPr="00681C3B">
              <w:rPr>
                <w:rFonts w:asciiTheme="majorHAnsi" w:eastAsiaTheme="majorHAnsi" w:hAnsiTheme="majorHAnsi" w:hint="eastAsia"/>
                <w:color w:val="000000" w:themeColor="text1"/>
                <w:sz w:val="24"/>
              </w:rPr>
              <w:t>３</w:t>
            </w:r>
            <w:r w:rsidRPr="00681C3B">
              <w:rPr>
                <w:rFonts w:asciiTheme="majorHAnsi" w:eastAsiaTheme="majorHAnsi" w:hAnsiTheme="majorHAnsi" w:hint="eastAsia"/>
                <w:color w:val="000000" w:themeColor="text1"/>
                <w:sz w:val="24"/>
              </w:rPr>
              <w:t>－１「京都府ＬＰガス価格高騰対策支援金実績報告書」</w:t>
            </w:r>
          </w:p>
        </w:tc>
      </w:tr>
      <w:tr w:rsidR="00681C3B" w:rsidRPr="00681C3B" w14:paraId="5390CE2A" w14:textId="77777777" w:rsidTr="00407A8E">
        <w:tc>
          <w:tcPr>
            <w:tcW w:w="850" w:type="dxa"/>
            <w:vAlign w:val="center"/>
          </w:tcPr>
          <w:p w14:paraId="1BCB71FD" w14:textId="77777777" w:rsidR="005031AB" w:rsidRPr="00681C3B" w:rsidRDefault="005031AB" w:rsidP="00407A8E">
            <w:pPr>
              <w:spacing w:line="360" w:lineRule="exact"/>
              <w:jc w:val="center"/>
              <w:rPr>
                <w:rFonts w:asciiTheme="majorHAnsi" w:eastAsiaTheme="majorHAnsi" w:hAnsiTheme="majorHAnsi"/>
                <w:color w:val="000000" w:themeColor="text1"/>
              </w:rPr>
            </w:pPr>
            <w:r w:rsidRPr="00681C3B">
              <w:rPr>
                <w:rFonts w:asciiTheme="majorHAnsi" w:eastAsiaTheme="majorHAnsi" w:hAnsiTheme="majorHAnsi" w:hint="eastAsia"/>
                <w:color w:val="000000" w:themeColor="text1"/>
                <w:sz w:val="24"/>
              </w:rPr>
              <w:t>□</w:t>
            </w:r>
          </w:p>
        </w:tc>
        <w:tc>
          <w:tcPr>
            <w:tcW w:w="7649" w:type="dxa"/>
          </w:tcPr>
          <w:p w14:paraId="66E0A7C3" w14:textId="77777777" w:rsidR="005031AB" w:rsidRPr="00681C3B" w:rsidRDefault="00307585" w:rsidP="00407A8E">
            <w:pPr>
              <w:spacing w:line="360" w:lineRule="exact"/>
              <w:jc w:val="left"/>
              <w:rPr>
                <w:rFonts w:asciiTheme="majorHAnsi" w:eastAsiaTheme="majorHAnsi" w:hAnsiTheme="majorHAnsi"/>
                <w:color w:val="000000" w:themeColor="text1"/>
                <w:sz w:val="24"/>
              </w:rPr>
            </w:pPr>
            <w:r w:rsidRPr="00681C3B">
              <w:rPr>
                <w:rFonts w:asciiTheme="majorHAnsi" w:eastAsiaTheme="majorHAnsi" w:hAnsiTheme="majorHAnsi" w:hint="eastAsia"/>
                <w:color w:val="000000" w:themeColor="text1"/>
                <w:sz w:val="24"/>
              </w:rPr>
              <w:t>様式</w:t>
            </w:r>
            <w:r w:rsidR="00DA72BB" w:rsidRPr="00681C3B">
              <w:rPr>
                <w:rFonts w:asciiTheme="majorHAnsi" w:eastAsiaTheme="majorHAnsi" w:hAnsiTheme="majorHAnsi" w:hint="eastAsia"/>
                <w:color w:val="000000" w:themeColor="text1"/>
                <w:sz w:val="24"/>
              </w:rPr>
              <w:t>３</w:t>
            </w:r>
            <w:r w:rsidRPr="00681C3B">
              <w:rPr>
                <w:rFonts w:asciiTheme="majorHAnsi" w:eastAsiaTheme="majorHAnsi" w:hAnsiTheme="majorHAnsi" w:hint="eastAsia"/>
                <w:color w:val="000000" w:themeColor="text1"/>
                <w:sz w:val="24"/>
              </w:rPr>
              <w:t>－２「</w:t>
            </w:r>
            <w:r w:rsidR="00B911F5" w:rsidRPr="00681C3B">
              <w:rPr>
                <w:rFonts w:asciiTheme="majorHAnsi" w:eastAsiaTheme="majorHAnsi" w:hAnsiTheme="majorHAnsi" w:hint="eastAsia"/>
                <w:color w:val="000000" w:themeColor="text1"/>
                <w:sz w:val="24"/>
              </w:rPr>
              <w:t>値引きを実施した一般消費者等【</w:t>
            </w:r>
            <w:r w:rsidR="00B911F5" w:rsidRPr="00681C3B">
              <w:rPr>
                <w:rFonts w:asciiTheme="majorHAnsi" w:eastAsiaTheme="majorHAnsi" w:hAnsiTheme="majorHAnsi"/>
                <w:color w:val="000000" w:themeColor="text1"/>
                <w:sz w:val="24"/>
              </w:rPr>
              <w:t>A】及び支援金所要額【B】の内訳</w:t>
            </w:r>
            <w:r w:rsidRPr="00681C3B">
              <w:rPr>
                <w:rFonts w:asciiTheme="majorHAnsi" w:eastAsiaTheme="majorHAnsi" w:hAnsiTheme="majorHAnsi" w:hint="eastAsia"/>
                <w:color w:val="000000" w:themeColor="text1"/>
                <w:sz w:val="24"/>
              </w:rPr>
              <w:t>」</w:t>
            </w:r>
          </w:p>
        </w:tc>
      </w:tr>
      <w:tr w:rsidR="00681C3B" w:rsidRPr="00681C3B" w14:paraId="602FCCAE" w14:textId="77777777" w:rsidTr="00407A8E">
        <w:tc>
          <w:tcPr>
            <w:tcW w:w="850" w:type="dxa"/>
            <w:vAlign w:val="center"/>
          </w:tcPr>
          <w:p w14:paraId="7541F16E" w14:textId="77777777" w:rsidR="00941FE2" w:rsidRPr="00681C3B" w:rsidRDefault="00941FE2" w:rsidP="00941FE2">
            <w:pPr>
              <w:spacing w:line="360" w:lineRule="exact"/>
              <w:jc w:val="center"/>
              <w:rPr>
                <w:rFonts w:asciiTheme="majorHAnsi" w:eastAsiaTheme="majorHAnsi" w:hAnsiTheme="majorHAnsi"/>
                <w:color w:val="000000" w:themeColor="text1"/>
              </w:rPr>
            </w:pPr>
            <w:r w:rsidRPr="00681C3B">
              <w:rPr>
                <w:rFonts w:asciiTheme="majorHAnsi" w:eastAsiaTheme="majorHAnsi" w:hAnsiTheme="majorHAnsi" w:hint="eastAsia"/>
                <w:color w:val="000000" w:themeColor="text1"/>
                <w:sz w:val="24"/>
              </w:rPr>
              <w:t>□</w:t>
            </w:r>
          </w:p>
        </w:tc>
        <w:tc>
          <w:tcPr>
            <w:tcW w:w="7649" w:type="dxa"/>
          </w:tcPr>
          <w:p w14:paraId="7DD7F06F" w14:textId="77777777" w:rsidR="00941FE2" w:rsidRPr="00681C3B" w:rsidRDefault="00941FE2" w:rsidP="00941FE2">
            <w:pPr>
              <w:spacing w:line="360" w:lineRule="exact"/>
              <w:jc w:val="left"/>
              <w:rPr>
                <w:rFonts w:asciiTheme="majorHAnsi" w:eastAsiaTheme="majorHAnsi" w:hAnsiTheme="majorHAnsi"/>
                <w:color w:val="000000" w:themeColor="text1"/>
                <w:sz w:val="24"/>
              </w:rPr>
            </w:pPr>
            <w:r w:rsidRPr="00681C3B">
              <w:rPr>
                <w:rFonts w:asciiTheme="majorHAnsi" w:eastAsiaTheme="majorHAnsi" w:hAnsiTheme="majorHAnsi" w:hint="eastAsia"/>
                <w:color w:val="000000" w:themeColor="text1"/>
                <w:sz w:val="24"/>
              </w:rPr>
              <w:t>様式３－３「支援金事業の実施のための経費の内訳」</w:t>
            </w:r>
          </w:p>
        </w:tc>
      </w:tr>
      <w:tr w:rsidR="00681C3B" w:rsidRPr="00681C3B" w14:paraId="1FBE3156" w14:textId="77777777" w:rsidTr="00407A8E">
        <w:tc>
          <w:tcPr>
            <w:tcW w:w="850" w:type="dxa"/>
            <w:vAlign w:val="center"/>
          </w:tcPr>
          <w:p w14:paraId="24CC20E1" w14:textId="77777777" w:rsidR="00941FE2" w:rsidRPr="00681C3B" w:rsidRDefault="00941FE2" w:rsidP="00941FE2">
            <w:pPr>
              <w:spacing w:line="360" w:lineRule="exact"/>
              <w:jc w:val="center"/>
              <w:rPr>
                <w:rFonts w:asciiTheme="majorHAnsi" w:eastAsiaTheme="majorHAnsi" w:hAnsiTheme="majorHAnsi"/>
                <w:color w:val="000000" w:themeColor="text1"/>
              </w:rPr>
            </w:pPr>
            <w:r w:rsidRPr="00681C3B">
              <w:rPr>
                <w:rFonts w:asciiTheme="majorHAnsi" w:eastAsiaTheme="majorHAnsi" w:hAnsiTheme="majorHAnsi" w:hint="eastAsia"/>
                <w:color w:val="000000" w:themeColor="text1"/>
                <w:sz w:val="24"/>
              </w:rPr>
              <w:t>□</w:t>
            </w:r>
          </w:p>
        </w:tc>
        <w:tc>
          <w:tcPr>
            <w:tcW w:w="7649" w:type="dxa"/>
          </w:tcPr>
          <w:p w14:paraId="46162045" w14:textId="77777777" w:rsidR="00941FE2" w:rsidRPr="00681C3B" w:rsidRDefault="00941FE2" w:rsidP="00941FE2">
            <w:pPr>
              <w:spacing w:line="360" w:lineRule="exact"/>
              <w:jc w:val="left"/>
              <w:rPr>
                <w:rFonts w:asciiTheme="majorHAnsi" w:eastAsiaTheme="majorHAnsi" w:hAnsiTheme="majorHAnsi"/>
                <w:color w:val="000000" w:themeColor="text1"/>
                <w:sz w:val="24"/>
              </w:rPr>
            </w:pPr>
            <w:r w:rsidRPr="00681C3B">
              <w:rPr>
                <w:rFonts w:asciiTheme="majorHAnsi" w:eastAsiaTheme="majorHAnsi" w:hAnsiTheme="majorHAnsi" w:hint="eastAsia"/>
                <w:color w:val="000000" w:themeColor="text1"/>
                <w:sz w:val="24"/>
              </w:rPr>
              <w:t>様式３－３</w:t>
            </w:r>
            <w:r w:rsidR="006716F3" w:rsidRPr="00681C3B">
              <w:rPr>
                <w:rFonts w:asciiTheme="majorHAnsi" w:eastAsiaTheme="majorHAnsi" w:hAnsiTheme="majorHAnsi" w:hint="eastAsia"/>
                <w:color w:val="000000" w:themeColor="text1"/>
                <w:sz w:val="24"/>
              </w:rPr>
              <w:t>のうち、委託費</w:t>
            </w:r>
            <w:r w:rsidRPr="00681C3B">
              <w:rPr>
                <w:rFonts w:asciiTheme="majorHAnsi" w:eastAsiaTheme="majorHAnsi" w:hAnsiTheme="majorHAnsi" w:hint="eastAsia"/>
                <w:color w:val="000000" w:themeColor="text1"/>
                <w:sz w:val="24"/>
              </w:rPr>
              <w:t>に係る発注書、契約書、納品書、請求書</w:t>
            </w:r>
            <w:r w:rsidR="004246B4" w:rsidRPr="00681C3B">
              <w:rPr>
                <w:rFonts w:asciiTheme="majorHAnsi" w:eastAsiaTheme="majorHAnsi" w:hAnsiTheme="majorHAnsi" w:hint="eastAsia"/>
                <w:color w:val="000000" w:themeColor="text1"/>
                <w:sz w:val="24"/>
              </w:rPr>
              <w:t>及び支出したことが分かる書類の写し（領収書、振込依頼書の写し等）</w:t>
            </w:r>
          </w:p>
          <w:p w14:paraId="59E0CA4F" w14:textId="77777777" w:rsidR="00745E5A" w:rsidRPr="00681C3B" w:rsidRDefault="00745E5A" w:rsidP="00941FE2">
            <w:pPr>
              <w:spacing w:line="360" w:lineRule="exact"/>
              <w:jc w:val="left"/>
              <w:rPr>
                <w:rFonts w:asciiTheme="majorHAnsi" w:eastAsiaTheme="majorHAnsi" w:hAnsiTheme="majorHAnsi"/>
                <w:color w:val="000000" w:themeColor="text1"/>
                <w:sz w:val="24"/>
              </w:rPr>
            </w:pPr>
            <w:r w:rsidRPr="00681C3B">
              <w:rPr>
                <w:rFonts w:asciiTheme="majorHAnsi" w:eastAsiaTheme="majorHAnsi" w:hAnsiTheme="majorHAnsi" w:hint="eastAsia"/>
                <w:color w:val="000000" w:themeColor="text1"/>
                <w:sz w:val="24"/>
              </w:rPr>
              <w:t>※システム改修を行った場合は、</w:t>
            </w:r>
            <w:r w:rsidR="003E2442" w:rsidRPr="00681C3B">
              <w:rPr>
                <w:rFonts w:asciiTheme="majorHAnsi" w:eastAsiaTheme="majorHAnsi" w:hAnsiTheme="majorHAnsi" w:hint="eastAsia"/>
                <w:color w:val="000000" w:themeColor="text1"/>
                <w:sz w:val="24"/>
              </w:rPr>
              <w:t>改修</w:t>
            </w:r>
            <w:r w:rsidRPr="00681C3B">
              <w:rPr>
                <w:rFonts w:asciiTheme="majorHAnsi" w:eastAsiaTheme="majorHAnsi" w:hAnsiTheme="majorHAnsi" w:hint="eastAsia"/>
                <w:color w:val="000000" w:themeColor="text1"/>
                <w:sz w:val="24"/>
              </w:rPr>
              <w:t>の内容が分かる書類</w:t>
            </w:r>
          </w:p>
        </w:tc>
      </w:tr>
    </w:tbl>
    <w:p w14:paraId="5E7774A6" w14:textId="625D0C0B" w:rsidR="005031AB" w:rsidRPr="00642855" w:rsidRDefault="005031AB" w:rsidP="005031AB">
      <w:pPr>
        <w:spacing w:line="360" w:lineRule="exact"/>
        <w:ind w:left="720" w:hangingChars="300" w:hanging="720"/>
        <w:jc w:val="left"/>
        <w:rPr>
          <w:rFonts w:asciiTheme="majorHAnsi" w:eastAsiaTheme="majorHAnsi" w:hAnsiTheme="majorHAnsi"/>
          <w:color w:val="0070C0"/>
          <w:sz w:val="24"/>
        </w:rPr>
      </w:pPr>
      <w:r w:rsidRPr="00681C3B">
        <w:rPr>
          <w:rFonts w:asciiTheme="majorHAnsi" w:eastAsiaTheme="majorHAnsi" w:hAnsiTheme="majorHAnsi" w:hint="eastAsia"/>
          <w:color w:val="000000" w:themeColor="text1"/>
          <w:sz w:val="24"/>
        </w:rPr>
        <w:t xml:space="preserve">　　　※協会</w:t>
      </w:r>
      <w:r w:rsidR="00761F95" w:rsidRPr="00681C3B">
        <w:rPr>
          <w:rFonts w:asciiTheme="majorHAnsi" w:eastAsiaTheme="majorHAnsi" w:hAnsiTheme="majorHAnsi" w:hint="eastAsia"/>
          <w:color w:val="000000" w:themeColor="text1"/>
          <w:sz w:val="24"/>
        </w:rPr>
        <w:t>（事務局）</w:t>
      </w:r>
      <w:r w:rsidR="005C705E" w:rsidRPr="00681C3B">
        <w:rPr>
          <w:rFonts w:asciiTheme="majorHAnsi" w:eastAsiaTheme="majorHAnsi" w:hAnsiTheme="majorHAnsi" w:hint="eastAsia"/>
          <w:color w:val="000000" w:themeColor="text1"/>
          <w:sz w:val="24"/>
        </w:rPr>
        <w:t>が無作為に選んだ一般消費者等に</w:t>
      </w:r>
      <w:r w:rsidRPr="00681C3B">
        <w:rPr>
          <w:rFonts w:asciiTheme="majorHAnsi" w:eastAsiaTheme="majorHAnsi" w:hAnsiTheme="majorHAnsi" w:hint="eastAsia"/>
          <w:color w:val="000000" w:themeColor="text1"/>
          <w:sz w:val="24"/>
        </w:rPr>
        <w:t>対して</w:t>
      </w:r>
      <w:r w:rsidR="005C705E" w:rsidRPr="00681C3B">
        <w:rPr>
          <w:rFonts w:asciiTheme="majorHAnsi" w:eastAsiaTheme="majorHAnsi" w:hAnsiTheme="majorHAnsi" w:hint="eastAsia"/>
          <w:color w:val="000000" w:themeColor="text1"/>
          <w:sz w:val="24"/>
        </w:rPr>
        <w:t>、値引きの事実が確認できるもの（検針票、値引き額を明示した別紙の写し等）の提出を電子メールに</w:t>
      </w:r>
      <w:r w:rsidR="005C705E" w:rsidRPr="00792BE6">
        <w:rPr>
          <w:rFonts w:asciiTheme="majorHAnsi" w:eastAsiaTheme="majorHAnsi" w:hAnsiTheme="majorHAnsi" w:hint="eastAsia"/>
          <w:sz w:val="24"/>
        </w:rPr>
        <w:t>より依頼させて</w:t>
      </w:r>
      <w:r w:rsidRPr="00792BE6">
        <w:rPr>
          <w:rFonts w:asciiTheme="majorHAnsi" w:eastAsiaTheme="majorHAnsi" w:hAnsiTheme="majorHAnsi" w:hint="eastAsia"/>
          <w:sz w:val="24"/>
        </w:rPr>
        <w:t>いただくことがあります</w:t>
      </w:r>
      <w:r w:rsidR="005C705E" w:rsidRPr="00792BE6">
        <w:rPr>
          <w:rFonts w:asciiTheme="majorHAnsi" w:eastAsiaTheme="majorHAnsi" w:hAnsiTheme="majorHAnsi" w:hint="eastAsia"/>
          <w:sz w:val="24"/>
        </w:rPr>
        <w:t>。</w:t>
      </w:r>
    </w:p>
    <w:p w14:paraId="27C2FE4A" w14:textId="77777777" w:rsidR="00470593" w:rsidRPr="00681C3B" w:rsidRDefault="00470593" w:rsidP="005031AB">
      <w:pPr>
        <w:spacing w:line="360" w:lineRule="exact"/>
        <w:ind w:left="720" w:hangingChars="300" w:hanging="720"/>
        <w:jc w:val="left"/>
        <w:rPr>
          <w:rFonts w:asciiTheme="majorHAnsi" w:eastAsiaTheme="majorHAnsi" w:hAnsiTheme="majorHAnsi"/>
          <w:color w:val="000000" w:themeColor="text1"/>
          <w:sz w:val="24"/>
        </w:rPr>
      </w:pPr>
      <w:r w:rsidRPr="00681C3B">
        <w:rPr>
          <w:rFonts w:asciiTheme="majorHAnsi" w:eastAsiaTheme="majorHAnsi" w:hAnsiTheme="majorHAnsi" w:hint="eastAsia"/>
          <w:color w:val="000000" w:themeColor="text1"/>
          <w:sz w:val="24"/>
        </w:rPr>
        <w:t xml:space="preserve">　　　※社内規定等により提出が困難な場合は、交付要領第</w:t>
      </w:r>
      <w:r w:rsidRPr="00681C3B">
        <w:rPr>
          <w:rFonts w:asciiTheme="majorHAnsi" w:eastAsiaTheme="majorHAnsi" w:hAnsiTheme="majorHAnsi"/>
          <w:color w:val="000000" w:themeColor="text1"/>
          <w:sz w:val="24"/>
        </w:rPr>
        <w:t>1</w:t>
      </w:r>
      <w:r w:rsidR="00AF11BC" w:rsidRPr="00681C3B">
        <w:rPr>
          <w:rFonts w:asciiTheme="majorHAnsi" w:eastAsiaTheme="majorHAnsi" w:hAnsiTheme="majorHAnsi" w:hint="eastAsia"/>
          <w:color w:val="000000" w:themeColor="text1"/>
          <w:sz w:val="24"/>
        </w:rPr>
        <w:t>2</w:t>
      </w:r>
      <w:r w:rsidRPr="00681C3B">
        <w:rPr>
          <w:rFonts w:asciiTheme="majorHAnsi" w:eastAsiaTheme="majorHAnsi" w:hAnsiTheme="majorHAnsi"/>
          <w:color w:val="000000" w:themeColor="text1"/>
          <w:sz w:val="24"/>
        </w:rPr>
        <w:t>条の定めにより</w:t>
      </w:r>
      <w:r w:rsidRPr="00681C3B">
        <w:rPr>
          <w:rFonts w:asciiTheme="majorHAnsi" w:eastAsiaTheme="majorHAnsi" w:hAnsiTheme="majorHAnsi" w:hint="eastAsia"/>
          <w:color w:val="000000" w:themeColor="text1"/>
          <w:sz w:val="24"/>
        </w:rPr>
        <w:t>協会</w:t>
      </w:r>
      <w:r w:rsidR="00761F95" w:rsidRPr="00681C3B">
        <w:rPr>
          <w:rFonts w:asciiTheme="majorHAnsi" w:eastAsiaTheme="majorHAnsi" w:hAnsiTheme="majorHAnsi" w:hint="eastAsia"/>
          <w:color w:val="000000" w:themeColor="text1"/>
          <w:sz w:val="24"/>
        </w:rPr>
        <w:t>（事務局）</w:t>
      </w:r>
      <w:r w:rsidRPr="00681C3B">
        <w:rPr>
          <w:rFonts w:asciiTheme="majorHAnsi" w:eastAsiaTheme="majorHAnsi" w:hAnsiTheme="majorHAnsi" w:hint="eastAsia"/>
          <w:color w:val="000000" w:themeColor="text1"/>
          <w:sz w:val="24"/>
        </w:rPr>
        <w:t>の閲覧に応じるようにしてください。</w:t>
      </w:r>
    </w:p>
    <w:p w14:paraId="7EA22BA1" w14:textId="77777777" w:rsidR="00470593" w:rsidRPr="00681C3B" w:rsidRDefault="00470593" w:rsidP="00745E5A">
      <w:pPr>
        <w:spacing w:line="360" w:lineRule="exact"/>
        <w:ind w:leftChars="350" w:left="735" w:firstLineChars="100" w:firstLine="240"/>
        <w:jc w:val="left"/>
        <w:rPr>
          <w:rFonts w:asciiTheme="majorHAnsi" w:eastAsiaTheme="majorHAnsi" w:hAnsiTheme="majorHAnsi"/>
          <w:color w:val="000000" w:themeColor="text1"/>
          <w:sz w:val="24"/>
        </w:rPr>
      </w:pPr>
      <w:r w:rsidRPr="00681C3B">
        <w:rPr>
          <w:rFonts w:asciiTheme="majorHAnsi" w:eastAsiaTheme="majorHAnsi" w:hAnsiTheme="majorHAnsi" w:hint="eastAsia"/>
          <w:color w:val="000000" w:themeColor="text1"/>
          <w:sz w:val="24"/>
        </w:rPr>
        <w:t>また、その際は、紛失や盗難を避けるため、できるだけ協会</w:t>
      </w:r>
      <w:r w:rsidR="00761F95" w:rsidRPr="00681C3B">
        <w:rPr>
          <w:rFonts w:asciiTheme="majorHAnsi" w:eastAsiaTheme="majorHAnsi" w:hAnsiTheme="majorHAnsi" w:hint="eastAsia"/>
          <w:color w:val="000000" w:themeColor="text1"/>
          <w:sz w:val="24"/>
        </w:rPr>
        <w:t>（事務局）</w:t>
      </w:r>
      <w:r w:rsidRPr="00681C3B">
        <w:rPr>
          <w:rFonts w:asciiTheme="majorHAnsi" w:eastAsiaTheme="majorHAnsi" w:hAnsiTheme="majorHAnsi" w:hint="eastAsia"/>
          <w:color w:val="000000" w:themeColor="text1"/>
          <w:sz w:val="24"/>
        </w:rPr>
        <w:t>まで持参願います。</w:t>
      </w:r>
    </w:p>
    <w:p w14:paraId="2E70BC05" w14:textId="77777777" w:rsidR="00470593" w:rsidRPr="00681C3B" w:rsidRDefault="00470593" w:rsidP="00470593">
      <w:pPr>
        <w:spacing w:line="360" w:lineRule="exact"/>
        <w:jc w:val="left"/>
        <w:rPr>
          <w:rFonts w:asciiTheme="majorHAnsi" w:eastAsiaTheme="majorHAnsi" w:hAnsiTheme="majorHAnsi"/>
          <w:color w:val="000000" w:themeColor="text1"/>
          <w:sz w:val="24"/>
        </w:rPr>
      </w:pPr>
      <w:r w:rsidRPr="00681C3B">
        <w:rPr>
          <w:rFonts w:asciiTheme="majorHAnsi" w:eastAsiaTheme="majorHAnsi" w:hAnsiTheme="majorHAnsi" w:hint="eastAsia"/>
          <w:color w:val="000000" w:themeColor="text1"/>
          <w:sz w:val="24"/>
        </w:rPr>
        <w:t xml:space="preserve">　　　</w:t>
      </w:r>
    </w:p>
    <w:p w14:paraId="35E9E176" w14:textId="77777777" w:rsidR="005C705E" w:rsidRPr="00681C3B" w:rsidRDefault="005C705E" w:rsidP="00986DC1">
      <w:pPr>
        <w:spacing w:line="360" w:lineRule="exact"/>
        <w:jc w:val="left"/>
        <w:rPr>
          <w:rFonts w:asciiTheme="majorHAnsi" w:eastAsiaTheme="majorHAnsi" w:hAnsiTheme="majorHAnsi"/>
          <w:b/>
          <w:color w:val="000000" w:themeColor="text1"/>
          <w:sz w:val="24"/>
        </w:rPr>
      </w:pPr>
      <w:r w:rsidRPr="00681C3B">
        <w:rPr>
          <w:rFonts w:asciiTheme="majorHAnsi" w:eastAsiaTheme="majorHAnsi" w:hAnsiTheme="majorHAnsi" w:hint="eastAsia"/>
          <w:b/>
          <w:color w:val="000000" w:themeColor="text1"/>
          <w:sz w:val="24"/>
        </w:rPr>
        <w:lastRenderedPageBreak/>
        <w:t xml:space="preserve"> </w:t>
      </w:r>
      <w:r w:rsidR="005031AB" w:rsidRPr="00681C3B">
        <w:rPr>
          <w:rFonts w:asciiTheme="majorHAnsi" w:eastAsiaTheme="majorHAnsi" w:hAnsiTheme="majorHAnsi" w:hint="eastAsia"/>
          <w:b/>
          <w:color w:val="000000" w:themeColor="text1"/>
          <w:sz w:val="24"/>
        </w:rPr>
        <w:t xml:space="preserve">　 </w:t>
      </w:r>
      <w:r w:rsidRPr="00681C3B">
        <w:rPr>
          <w:rFonts w:asciiTheme="majorHAnsi" w:eastAsiaTheme="majorHAnsi" w:hAnsiTheme="majorHAnsi" w:hint="eastAsia"/>
          <w:b/>
          <w:color w:val="000000" w:themeColor="text1"/>
          <w:sz w:val="24"/>
        </w:rPr>
        <w:t xml:space="preserve">ウ </w:t>
      </w:r>
      <w:r w:rsidR="005031AB" w:rsidRPr="00681C3B">
        <w:rPr>
          <w:rFonts w:asciiTheme="majorHAnsi" w:eastAsiaTheme="majorHAnsi" w:hAnsiTheme="majorHAnsi"/>
          <w:b/>
          <w:color w:val="000000" w:themeColor="text1"/>
          <w:sz w:val="24"/>
        </w:rPr>
        <w:t xml:space="preserve"> </w:t>
      </w:r>
      <w:r w:rsidRPr="00681C3B">
        <w:rPr>
          <w:rFonts w:asciiTheme="majorHAnsi" w:eastAsiaTheme="majorHAnsi" w:hAnsiTheme="majorHAnsi" w:hint="eastAsia"/>
          <w:b/>
          <w:color w:val="000000" w:themeColor="text1"/>
          <w:sz w:val="24"/>
        </w:rPr>
        <w:t>提出方法</w:t>
      </w:r>
    </w:p>
    <w:p w14:paraId="14E9EECD" w14:textId="77777777" w:rsidR="00E86EBC" w:rsidRDefault="00E86EBC" w:rsidP="005031AB">
      <w:pPr>
        <w:spacing w:line="360" w:lineRule="exact"/>
        <w:ind w:leftChars="300" w:left="630" w:firstLineChars="100" w:firstLine="240"/>
        <w:jc w:val="left"/>
        <w:rPr>
          <w:rFonts w:asciiTheme="majorHAnsi" w:eastAsiaTheme="majorHAnsi" w:hAnsiTheme="majorHAnsi"/>
          <w:color w:val="000000" w:themeColor="text1"/>
          <w:sz w:val="24"/>
        </w:rPr>
      </w:pPr>
      <w:r>
        <w:rPr>
          <w:rFonts w:asciiTheme="majorHAnsi" w:eastAsiaTheme="majorHAnsi" w:hAnsiTheme="majorHAnsi" w:hint="eastAsia"/>
          <w:color w:val="000000" w:themeColor="text1"/>
          <w:sz w:val="24"/>
        </w:rPr>
        <w:t>原則として電子申請をお願いします。</w:t>
      </w:r>
    </w:p>
    <w:p w14:paraId="687B36F1" w14:textId="3D1281A4" w:rsidR="005C705E" w:rsidRPr="00681C3B" w:rsidRDefault="00E86EBC" w:rsidP="00E86EBC">
      <w:pPr>
        <w:spacing w:line="360" w:lineRule="exact"/>
        <w:ind w:leftChars="300" w:left="630" w:firstLineChars="100" w:firstLine="240"/>
        <w:jc w:val="left"/>
        <w:rPr>
          <w:rFonts w:asciiTheme="majorHAnsi" w:eastAsiaTheme="majorHAnsi" w:hAnsiTheme="majorHAnsi"/>
          <w:color w:val="000000" w:themeColor="text1"/>
          <w:sz w:val="24"/>
        </w:rPr>
      </w:pPr>
      <w:r>
        <w:rPr>
          <w:rFonts w:asciiTheme="majorHAnsi" w:eastAsiaTheme="majorHAnsi" w:hAnsiTheme="majorHAnsi" w:hint="eastAsia"/>
          <w:color w:val="000000" w:themeColor="text1"/>
          <w:sz w:val="24"/>
        </w:rPr>
        <w:t>電子申請が難しい場合は</w:t>
      </w:r>
      <w:r w:rsidR="005031AB" w:rsidRPr="00681C3B">
        <w:rPr>
          <w:rFonts w:asciiTheme="majorHAnsi" w:eastAsiaTheme="majorHAnsi" w:hAnsiTheme="majorHAnsi" w:hint="eastAsia"/>
          <w:color w:val="000000" w:themeColor="text1"/>
          <w:sz w:val="24"/>
        </w:rPr>
        <w:t>協会</w:t>
      </w:r>
      <w:r w:rsidR="005C705E" w:rsidRPr="00681C3B">
        <w:rPr>
          <w:rFonts w:asciiTheme="majorHAnsi" w:eastAsiaTheme="majorHAnsi" w:hAnsiTheme="majorHAnsi" w:hint="eastAsia"/>
          <w:color w:val="000000" w:themeColor="text1"/>
          <w:sz w:val="24"/>
        </w:rPr>
        <w:t>ホームページから様式をダウンロードし、必要な書類を添えて電子申請又は郵送により提出してください。</w:t>
      </w:r>
    </w:p>
    <w:p w14:paraId="7BC75DC6" w14:textId="77777777" w:rsidR="006C6938" w:rsidRDefault="006C6938" w:rsidP="005031AB">
      <w:pPr>
        <w:spacing w:line="360" w:lineRule="exact"/>
        <w:ind w:firstLineChars="300" w:firstLine="720"/>
        <w:jc w:val="left"/>
        <w:rPr>
          <w:rFonts w:asciiTheme="majorHAnsi" w:eastAsiaTheme="majorHAnsi" w:hAnsiTheme="majorHAnsi"/>
          <w:strike/>
          <w:color w:val="FF0000"/>
          <w:sz w:val="24"/>
        </w:rPr>
      </w:pPr>
    </w:p>
    <w:p w14:paraId="0FF06C88" w14:textId="26A3FA55" w:rsidR="005031AB" w:rsidRPr="00681C3B" w:rsidRDefault="005031AB" w:rsidP="005031AB">
      <w:pPr>
        <w:spacing w:line="360" w:lineRule="exact"/>
        <w:ind w:firstLineChars="300" w:firstLine="720"/>
        <w:jc w:val="left"/>
        <w:rPr>
          <w:rFonts w:asciiTheme="majorHAnsi" w:eastAsiaTheme="majorHAnsi" w:hAnsiTheme="majorHAnsi"/>
          <w:color w:val="000000" w:themeColor="text1"/>
          <w:sz w:val="24"/>
        </w:rPr>
      </w:pPr>
      <w:bookmarkStart w:id="2" w:name="_GoBack"/>
      <w:bookmarkEnd w:id="2"/>
      <w:r w:rsidRPr="00681C3B">
        <w:rPr>
          <w:rFonts w:asciiTheme="majorHAnsi" w:eastAsiaTheme="majorHAnsi" w:hAnsiTheme="majorHAnsi" w:hint="eastAsia"/>
          <w:color w:val="000000" w:themeColor="text1"/>
          <w:sz w:val="24"/>
        </w:rPr>
        <w:t>＜ホームページＵＲＬ＞</w:t>
      </w:r>
    </w:p>
    <w:p w14:paraId="15804831" w14:textId="77777777" w:rsidR="005031AB" w:rsidRPr="00681C3B" w:rsidRDefault="007D67DE" w:rsidP="005031AB">
      <w:pPr>
        <w:spacing w:line="360" w:lineRule="exact"/>
        <w:ind w:firstLineChars="400" w:firstLine="960"/>
        <w:jc w:val="left"/>
        <w:rPr>
          <w:rFonts w:asciiTheme="majorHAnsi" w:eastAsiaTheme="majorHAnsi" w:hAnsiTheme="majorHAnsi"/>
          <w:color w:val="000000" w:themeColor="text1"/>
          <w:sz w:val="24"/>
        </w:rPr>
      </w:pPr>
      <w:r w:rsidRPr="00681C3B">
        <w:rPr>
          <w:rFonts w:asciiTheme="majorHAnsi" w:eastAsiaTheme="majorHAnsi" w:hAnsiTheme="majorHAnsi"/>
          <w:color w:val="000000" w:themeColor="text1"/>
          <w:sz w:val="24"/>
        </w:rPr>
        <w:t>https://kyotolpg.or.jp</w:t>
      </w:r>
    </w:p>
    <w:p w14:paraId="755E4EC6" w14:textId="77777777" w:rsidR="005031AB" w:rsidRPr="00681C3B" w:rsidRDefault="005031AB" w:rsidP="005031AB">
      <w:pPr>
        <w:spacing w:line="360" w:lineRule="exact"/>
        <w:ind w:firstLineChars="300" w:firstLine="720"/>
        <w:jc w:val="left"/>
        <w:rPr>
          <w:rFonts w:asciiTheme="majorHAnsi" w:eastAsiaTheme="majorHAnsi" w:hAnsiTheme="majorHAnsi"/>
          <w:color w:val="000000" w:themeColor="text1"/>
          <w:sz w:val="24"/>
        </w:rPr>
      </w:pPr>
      <w:r w:rsidRPr="00681C3B">
        <w:rPr>
          <w:rFonts w:asciiTheme="majorHAnsi" w:eastAsiaTheme="majorHAnsi" w:hAnsiTheme="majorHAnsi" w:hint="eastAsia"/>
          <w:color w:val="000000" w:themeColor="text1"/>
          <w:sz w:val="24"/>
        </w:rPr>
        <w:t>＜電子申請について＞</w:t>
      </w:r>
    </w:p>
    <w:p w14:paraId="3E00ED01" w14:textId="77777777" w:rsidR="005031AB" w:rsidRPr="00681C3B" w:rsidRDefault="005031AB" w:rsidP="005031AB">
      <w:pPr>
        <w:spacing w:line="360" w:lineRule="exact"/>
        <w:ind w:firstLineChars="400" w:firstLine="960"/>
        <w:jc w:val="left"/>
        <w:rPr>
          <w:rFonts w:asciiTheme="majorHAnsi" w:eastAsiaTheme="majorHAnsi" w:hAnsiTheme="majorHAnsi"/>
          <w:color w:val="000000" w:themeColor="text1"/>
          <w:sz w:val="24"/>
        </w:rPr>
      </w:pPr>
      <w:r w:rsidRPr="00681C3B">
        <w:rPr>
          <w:rFonts w:asciiTheme="majorHAnsi" w:eastAsiaTheme="majorHAnsi" w:hAnsiTheme="majorHAnsi" w:hint="eastAsia"/>
          <w:color w:val="000000" w:themeColor="text1"/>
          <w:sz w:val="24"/>
        </w:rPr>
        <w:t>申請方法については、協会ホームページからご確認ください。</w:t>
      </w:r>
    </w:p>
    <w:p w14:paraId="44910891" w14:textId="77777777" w:rsidR="005031AB" w:rsidRPr="00681C3B" w:rsidRDefault="005031AB" w:rsidP="005031AB">
      <w:pPr>
        <w:spacing w:line="360" w:lineRule="exact"/>
        <w:ind w:firstLineChars="300" w:firstLine="720"/>
        <w:jc w:val="left"/>
        <w:rPr>
          <w:rFonts w:asciiTheme="majorHAnsi" w:eastAsiaTheme="majorHAnsi" w:hAnsiTheme="majorHAnsi"/>
          <w:color w:val="000000" w:themeColor="text1"/>
          <w:sz w:val="24"/>
        </w:rPr>
      </w:pPr>
      <w:r w:rsidRPr="00681C3B">
        <w:rPr>
          <w:rFonts w:asciiTheme="majorHAnsi" w:eastAsiaTheme="majorHAnsi" w:hAnsiTheme="majorHAnsi" w:hint="eastAsia"/>
          <w:color w:val="000000" w:themeColor="text1"/>
          <w:sz w:val="24"/>
        </w:rPr>
        <w:t>＜郵送の場合の提出先＞</w:t>
      </w:r>
    </w:p>
    <w:p w14:paraId="0B028E47" w14:textId="77777777" w:rsidR="005031AB" w:rsidRPr="00681C3B" w:rsidRDefault="005031AB" w:rsidP="005031AB">
      <w:pPr>
        <w:spacing w:line="360" w:lineRule="exact"/>
        <w:ind w:firstLineChars="400" w:firstLine="960"/>
        <w:jc w:val="left"/>
        <w:rPr>
          <w:rFonts w:asciiTheme="majorHAnsi" w:eastAsiaTheme="majorHAnsi" w:hAnsiTheme="majorHAnsi"/>
          <w:color w:val="000000" w:themeColor="text1"/>
          <w:sz w:val="24"/>
        </w:rPr>
      </w:pPr>
      <w:r w:rsidRPr="00681C3B">
        <w:rPr>
          <w:rFonts w:asciiTheme="majorHAnsi" w:eastAsiaTheme="majorHAnsi" w:hAnsiTheme="majorHAnsi" w:hint="eastAsia"/>
          <w:color w:val="000000" w:themeColor="text1"/>
          <w:sz w:val="24"/>
        </w:rPr>
        <w:t>住 所：〒</w:t>
      </w:r>
      <w:r w:rsidR="008525DB" w:rsidRPr="00681C3B">
        <w:rPr>
          <w:rFonts w:asciiTheme="majorHAnsi" w:eastAsiaTheme="majorHAnsi" w:hAnsiTheme="majorHAnsi" w:hint="eastAsia"/>
          <w:color w:val="000000" w:themeColor="text1"/>
          <w:sz w:val="24"/>
        </w:rPr>
        <w:t>６１７</w:t>
      </w:r>
      <w:r w:rsidRPr="00681C3B">
        <w:rPr>
          <w:rFonts w:asciiTheme="majorHAnsi" w:eastAsiaTheme="majorHAnsi" w:hAnsiTheme="majorHAnsi" w:hint="eastAsia"/>
          <w:color w:val="000000" w:themeColor="text1"/>
          <w:sz w:val="24"/>
        </w:rPr>
        <w:t>―</w:t>
      </w:r>
      <w:r w:rsidR="008525DB" w:rsidRPr="00681C3B">
        <w:rPr>
          <w:rFonts w:asciiTheme="majorHAnsi" w:eastAsiaTheme="majorHAnsi" w:hAnsiTheme="majorHAnsi" w:hint="eastAsia"/>
          <w:color w:val="000000" w:themeColor="text1"/>
          <w:sz w:val="24"/>
        </w:rPr>
        <w:t>０００３</w:t>
      </w:r>
    </w:p>
    <w:p w14:paraId="7C18E6F9" w14:textId="77777777" w:rsidR="005031AB" w:rsidRPr="00681C3B" w:rsidRDefault="008525DB" w:rsidP="005031AB">
      <w:pPr>
        <w:spacing w:line="360" w:lineRule="exact"/>
        <w:ind w:firstLineChars="800" w:firstLine="1920"/>
        <w:jc w:val="left"/>
        <w:rPr>
          <w:rFonts w:asciiTheme="majorHAnsi" w:eastAsiaTheme="majorHAnsi" w:hAnsiTheme="majorHAnsi"/>
          <w:color w:val="000000" w:themeColor="text1"/>
          <w:sz w:val="24"/>
        </w:rPr>
      </w:pPr>
      <w:r w:rsidRPr="00681C3B">
        <w:rPr>
          <w:rFonts w:asciiTheme="majorHAnsi" w:eastAsiaTheme="majorHAnsi" w:hAnsiTheme="majorHAnsi" w:hint="eastAsia"/>
          <w:color w:val="000000" w:themeColor="text1"/>
          <w:sz w:val="24"/>
        </w:rPr>
        <w:t>向日森本郵便局留</w:t>
      </w:r>
    </w:p>
    <w:p w14:paraId="6261CC9A" w14:textId="77777777" w:rsidR="005031AB" w:rsidRPr="00681C3B" w:rsidRDefault="005031AB" w:rsidP="005031AB">
      <w:pPr>
        <w:spacing w:line="360" w:lineRule="exact"/>
        <w:ind w:firstLineChars="400" w:firstLine="960"/>
        <w:jc w:val="left"/>
        <w:rPr>
          <w:rFonts w:asciiTheme="majorHAnsi" w:eastAsiaTheme="majorHAnsi" w:hAnsiTheme="majorHAnsi"/>
          <w:color w:val="000000" w:themeColor="text1"/>
          <w:sz w:val="24"/>
        </w:rPr>
      </w:pPr>
      <w:r w:rsidRPr="00681C3B">
        <w:rPr>
          <w:rFonts w:asciiTheme="majorHAnsi" w:eastAsiaTheme="majorHAnsi" w:hAnsiTheme="majorHAnsi" w:hint="eastAsia"/>
          <w:color w:val="000000" w:themeColor="text1"/>
          <w:sz w:val="24"/>
        </w:rPr>
        <w:t xml:space="preserve">　　　　　</w:t>
      </w:r>
      <w:r w:rsidR="008525DB" w:rsidRPr="00681C3B">
        <w:rPr>
          <w:rFonts w:asciiTheme="majorHAnsi" w:eastAsiaTheme="majorHAnsi" w:hAnsiTheme="majorHAnsi" w:hint="eastAsia"/>
          <w:color w:val="000000" w:themeColor="text1"/>
          <w:sz w:val="24"/>
        </w:rPr>
        <w:t>京都府ＬＰガス価格高騰対策支援金支給事務局</w:t>
      </w:r>
    </w:p>
    <w:p w14:paraId="5CF30A62" w14:textId="77777777" w:rsidR="0021344D" w:rsidRPr="00681C3B" w:rsidRDefault="0021344D" w:rsidP="005031AB">
      <w:pPr>
        <w:spacing w:line="360" w:lineRule="exact"/>
        <w:ind w:firstLineChars="400" w:firstLine="960"/>
        <w:jc w:val="left"/>
        <w:rPr>
          <w:rFonts w:asciiTheme="majorHAnsi" w:eastAsiaTheme="majorHAnsi" w:hAnsiTheme="majorHAnsi"/>
          <w:color w:val="000000" w:themeColor="text1"/>
          <w:sz w:val="24"/>
        </w:rPr>
      </w:pPr>
    </w:p>
    <w:p w14:paraId="72E234A7" w14:textId="77777777" w:rsidR="005C705E" w:rsidRPr="00681C3B" w:rsidRDefault="005424FF" w:rsidP="005031AB">
      <w:pPr>
        <w:spacing w:line="360" w:lineRule="exact"/>
        <w:ind w:firstLineChars="100" w:firstLine="235"/>
        <w:jc w:val="left"/>
        <w:rPr>
          <w:rFonts w:asciiTheme="majorHAnsi" w:eastAsiaTheme="majorHAnsi" w:hAnsiTheme="majorHAnsi"/>
          <w:b/>
          <w:color w:val="000000" w:themeColor="text1"/>
          <w:sz w:val="24"/>
        </w:rPr>
      </w:pPr>
      <w:r w:rsidRPr="00681C3B">
        <w:rPr>
          <w:rFonts w:asciiTheme="majorHAnsi" w:eastAsiaTheme="majorHAnsi" w:hAnsiTheme="majorHAnsi" w:cs="ＭＳ 明朝" w:hint="eastAsia"/>
          <w:b/>
          <w:color w:val="000000" w:themeColor="text1"/>
          <w:sz w:val="24"/>
        </w:rPr>
        <w:t>(3)</w:t>
      </w:r>
      <w:r w:rsidR="005C705E" w:rsidRPr="00681C3B">
        <w:rPr>
          <w:rFonts w:asciiTheme="majorHAnsi" w:eastAsiaTheme="majorHAnsi" w:hAnsiTheme="majorHAnsi" w:hint="eastAsia"/>
          <w:b/>
          <w:color w:val="000000" w:themeColor="text1"/>
          <w:sz w:val="24"/>
        </w:rPr>
        <w:t xml:space="preserve"> 支援金の支払</w:t>
      </w:r>
    </w:p>
    <w:p w14:paraId="6B0AEFD0" w14:textId="77777777" w:rsidR="005C705E" w:rsidRPr="00681C3B" w:rsidRDefault="005C705E" w:rsidP="005031AB">
      <w:pPr>
        <w:spacing w:line="360" w:lineRule="exact"/>
        <w:ind w:left="360" w:hangingChars="150" w:hanging="360"/>
        <w:jc w:val="left"/>
        <w:rPr>
          <w:rFonts w:asciiTheme="majorHAnsi" w:eastAsiaTheme="majorHAnsi" w:hAnsiTheme="majorHAnsi"/>
          <w:color w:val="000000" w:themeColor="text1"/>
          <w:sz w:val="24"/>
        </w:rPr>
      </w:pPr>
      <w:r w:rsidRPr="00681C3B">
        <w:rPr>
          <w:rFonts w:asciiTheme="majorHAnsi" w:eastAsiaTheme="majorHAnsi" w:hAnsiTheme="majorHAnsi" w:hint="eastAsia"/>
          <w:color w:val="000000" w:themeColor="text1"/>
          <w:sz w:val="24"/>
        </w:rPr>
        <w:t xml:space="preserve"> </w:t>
      </w:r>
      <w:r w:rsidR="005031AB" w:rsidRPr="00681C3B">
        <w:rPr>
          <w:rFonts w:asciiTheme="majorHAnsi" w:eastAsiaTheme="majorHAnsi" w:hAnsiTheme="majorHAnsi" w:hint="eastAsia"/>
          <w:color w:val="000000" w:themeColor="text1"/>
          <w:sz w:val="24"/>
        </w:rPr>
        <w:t xml:space="preserve">　　</w:t>
      </w:r>
      <w:r w:rsidRPr="00681C3B">
        <w:rPr>
          <w:rFonts w:asciiTheme="majorHAnsi" w:eastAsiaTheme="majorHAnsi" w:hAnsiTheme="majorHAnsi" w:hint="eastAsia"/>
          <w:color w:val="000000" w:themeColor="text1"/>
          <w:sz w:val="24"/>
        </w:rPr>
        <w:t>実績報告書の報告内容が適当と認められる場合は、</w:t>
      </w:r>
      <w:r w:rsidR="00AE316E" w:rsidRPr="00681C3B">
        <w:rPr>
          <w:rFonts w:asciiTheme="majorHAnsi" w:eastAsiaTheme="majorHAnsi" w:hAnsiTheme="majorHAnsi" w:hint="eastAsia"/>
          <w:color w:val="000000" w:themeColor="text1"/>
          <w:sz w:val="24"/>
        </w:rPr>
        <w:t>支援金の額を確定し、通知するとともに、</w:t>
      </w:r>
      <w:r w:rsidRPr="00681C3B">
        <w:rPr>
          <w:rFonts w:asciiTheme="majorHAnsi" w:eastAsiaTheme="majorHAnsi" w:hAnsiTheme="majorHAnsi" w:hint="eastAsia"/>
          <w:color w:val="000000" w:themeColor="text1"/>
          <w:sz w:val="24"/>
        </w:rPr>
        <w:t>指定された口座に支援金を振り込みます。</w:t>
      </w:r>
    </w:p>
    <w:p w14:paraId="1D9EF63A" w14:textId="77777777" w:rsidR="00581EFF" w:rsidRPr="00681C3B" w:rsidRDefault="00581EFF" w:rsidP="005031AB">
      <w:pPr>
        <w:spacing w:line="360" w:lineRule="exact"/>
        <w:ind w:left="360" w:hangingChars="150" w:hanging="360"/>
        <w:jc w:val="left"/>
        <w:rPr>
          <w:rFonts w:asciiTheme="majorHAnsi" w:eastAsiaTheme="majorHAnsi" w:hAnsiTheme="majorHAnsi"/>
          <w:color w:val="000000" w:themeColor="text1"/>
          <w:sz w:val="24"/>
        </w:rPr>
      </w:pPr>
      <w:r w:rsidRPr="00681C3B">
        <w:rPr>
          <w:rFonts w:asciiTheme="majorHAnsi" w:eastAsiaTheme="majorHAnsi" w:hAnsiTheme="majorHAnsi" w:hint="eastAsia"/>
          <w:color w:val="000000" w:themeColor="text1"/>
          <w:sz w:val="24"/>
        </w:rPr>
        <w:t xml:space="preserve">　　 ただし、</w:t>
      </w:r>
      <w:r w:rsidR="00736E70" w:rsidRPr="00681C3B">
        <w:rPr>
          <w:rFonts w:asciiTheme="majorHAnsi" w:eastAsiaTheme="majorHAnsi" w:hAnsiTheme="majorHAnsi" w:hint="eastAsia"/>
          <w:color w:val="000000" w:themeColor="text1"/>
          <w:sz w:val="24"/>
        </w:rPr>
        <w:t>精算</w:t>
      </w:r>
      <w:r w:rsidR="00E21149" w:rsidRPr="00681C3B">
        <w:rPr>
          <w:rFonts w:asciiTheme="majorHAnsi" w:eastAsiaTheme="majorHAnsi" w:hAnsiTheme="majorHAnsi" w:hint="eastAsia"/>
          <w:color w:val="000000" w:themeColor="text1"/>
          <w:sz w:val="24"/>
        </w:rPr>
        <w:t>払いでは、事業者において本事業の遂行が著しく困難である場合は、</w:t>
      </w:r>
      <w:r w:rsidR="00114357" w:rsidRPr="00681C3B">
        <w:rPr>
          <w:rFonts w:asciiTheme="majorHAnsi" w:eastAsiaTheme="majorHAnsi" w:hAnsiTheme="majorHAnsi" w:hint="eastAsia"/>
          <w:color w:val="000000" w:themeColor="text1"/>
          <w:sz w:val="24"/>
        </w:rPr>
        <w:t>交付決定額のうち「消費者の負担軽減の経費」の</w:t>
      </w:r>
      <w:r w:rsidR="00447B29" w:rsidRPr="00681C3B">
        <w:rPr>
          <w:rFonts w:asciiTheme="majorHAnsi" w:eastAsiaTheme="majorHAnsi" w:hAnsiTheme="majorHAnsi" w:hint="eastAsia"/>
          <w:color w:val="000000" w:themeColor="text1"/>
          <w:sz w:val="24"/>
        </w:rPr>
        <w:t>９</w:t>
      </w:r>
      <w:r w:rsidR="00E21149" w:rsidRPr="00681C3B">
        <w:rPr>
          <w:rFonts w:asciiTheme="majorHAnsi" w:eastAsiaTheme="majorHAnsi" w:hAnsiTheme="majorHAnsi" w:hint="eastAsia"/>
          <w:color w:val="000000" w:themeColor="text1"/>
          <w:sz w:val="24"/>
        </w:rPr>
        <w:t>割を限度と</w:t>
      </w:r>
      <w:r w:rsidR="00114357" w:rsidRPr="00681C3B">
        <w:rPr>
          <w:rFonts w:asciiTheme="majorHAnsi" w:eastAsiaTheme="majorHAnsi" w:hAnsiTheme="majorHAnsi" w:hint="eastAsia"/>
          <w:color w:val="000000" w:themeColor="text1"/>
          <w:sz w:val="24"/>
        </w:rPr>
        <w:t>して、</w:t>
      </w:r>
      <w:r w:rsidR="00E21149" w:rsidRPr="00681C3B">
        <w:rPr>
          <w:rFonts w:asciiTheme="majorHAnsi" w:eastAsiaTheme="majorHAnsi" w:hAnsiTheme="majorHAnsi" w:hint="eastAsia"/>
          <w:color w:val="000000" w:themeColor="text1"/>
          <w:sz w:val="24"/>
        </w:rPr>
        <w:t>前もって支給（概算払い）することができます。</w:t>
      </w:r>
    </w:p>
    <w:p w14:paraId="7658C5B1" w14:textId="77777777" w:rsidR="00E21149" w:rsidRPr="00681C3B" w:rsidRDefault="00E21149" w:rsidP="005031AB">
      <w:pPr>
        <w:spacing w:line="360" w:lineRule="exact"/>
        <w:ind w:left="360" w:hangingChars="150" w:hanging="360"/>
        <w:jc w:val="left"/>
        <w:rPr>
          <w:rFonts w:asciiTheme="majorHAnsi" w:eastAsiaTheme="majorHAnsi" w:hAnsiTheme="majorHAnsi"/>
          <w:color w:val="000000" w:themeColor="text1"/>
          <w:sz w:val="24"/>
        </w:rPr>
      </w:pPr>
      <w:r w:rsidRPr="00681C3B">
        <w:rPr>
          <w:rFonts w:asciiTheme="majorHAnsi" w:eastAsiaTheme="majorHAnsi" w:hAnsiTheme="majorHAnsi" w:hint="eastAsia"/>
          <w:color w:val="000000" w:themeColor="text1"/>
          <w:sz w:val="24"/>
        </w:rPr>
        <w:t xml:space="preserve">　　 概算払いを請求したい場合は、「３</w:t>
      </w:r>
      <w:r w:rsidRPr="00681C3B">
        <w:rPr>
          <w:rFonts w:asciiTheme="majorHAnsi" w:eastAsiaTheme="majorHAnsi" w:hAnsiTheme="majorHAnsi"/>
          <w:color w:val="000000" w:themeColor="text1"/>
          <w:sz w:val="24"/>
        </w:rPr>
        <w:t>(1) 交付申請書の提出</w:t>
      </w:r>
      <w:r w:rsidRPr="00681C3B">
        <w:rPr>
          <w:rFonts w:asciiTheme="majorHAnsi" w:eastAsiaTheme="majorHAnsi" w:hAnsiTheme="majorHAnsi" w:hint="eastAsia"/>
          <w:color w:val="000000" w:themeColor="text1"/>
          <w:sz w:val="24"/>
        </w:rPr>
        <w:t>」</w:t>
      </w:r>
      <w:r w:rsidR="00AE316E" w:rsidRPr="00681C3B">
        <w:rPr>
          <w:rFonts w:asciiTheme="majorHAnsi" w:eastAsiaTheme="majorHAnsi" w:hAnsiTheme="majorHAnsi" w:hint="eastAsia"/>
          <w:color w:val="000000" w:themeColor="text1"/>
          <w:sz w:val="24"/>
        </w:rPr>
        <w:t>時点</w:t>
      </w:r>
      <w:r w:rsidRPr="00681C3B">
        <w:rPr>
          <w:rFonts w:asciiTheme="majorHAnsi" w:eastAsiaTheme="majorHAnsi" w:hAnsiTheme="majorHAnsi" w:hint="eastAsia"/>
          <w:color w:val="000000" w:themeColor="text1"/>
          <w:sz w:val="24"/>
        </w:rPr>
        <w:t>において、</w:t>
      </w:r>
      <w:r w:rsidR="00AE316E" w:rsidRPr="00681C3B">
        <w:rPr>
          <w:rFonts w:asciiTheme="majorHAnsi" w:eastAsiaTheme="majorHAnsi" w:hAnsiTheme="majorHAnsi" w:hint="eastAsia"/>
          <w:color w:val="000000" w:themeColor="text1"/>
          <w:sz w:val="24"/>
        </w:rPr>
        <w:t>様式４「京都府ＬＰガス価格高騰対策支援金　概算払い請求書」</w:t>
      </w:r>
      <w:r w:rsidRPr="00681C3B">
        <w:rPr>
          <w:rFonts w:asciiTheme="majorHAnsi" w:eastAsiaTheme="majorHAnsi" w:hAnsiTheme="majorHAnsi" w:hint="eastAsia"/>
          <w:color w:val="000000" w:themeColor="text1"/>
          <w:sz w:val="24"/>
        </w:rPr>
        <w:t>をご提出ください。</w:t>
      </w:r>
    </w:p>
    <w:p w14:paraId="46A50119" w14:textId="77777777" w:rsidR="00AB5BDF" w:rsidRPr="00681C3B" w:rsidRDefault="00AB5BDF" w:rsidP="005031AB">
      <w:pPr>
        <w:spacing w:line="360" w:lineRule="exact"/>
        <w:ind w:left="360" w:hangingChars="150" w:hanging="360"/>
        <w:jc w:val="left"/>
        <w:rPr>
          <w:rFonts w:asciiTheme="majorHAnsi" w:eastAsiaTheme="majorHAnsi" w:hAnsiTheme="majorHAnsi"/>
          <w:color w:val="000000" w:themeColor="text1"/>
          <w:sz w:val="24"/>
        </w:rPr>
      </w:pPr>
      <w:r w:rsidRPr="00681C3B">
        <w:rPr>
          <w:rFonts w:asciiTheme="majorHAnsi" w:eastAsiaTheme="majorHAnsi" w:hAnsiTheme="majorHAnsi" w:hint="eastAsia"/>
          <w:color w:val="000000" w:themeColor="text1"/>
          <w:sz w:val="24"/>
        </w:rPr>
        <w:t xml:space="preserve">　　 なお、すべての値引きが完了し、支給すべき事業費の総額が確定した場合において、すでにその額を超える概算払いが行われていた場合は、その差額を協会に</w:t>
      </w:r>
      <w:r w:rsidR="00E10592" w:rsidRPr="00681C3B">
        <w:rPr>
          <w:rFonts w:asciiTheme="majorHAnsi" w:eastAsiaTheme="majorHAnsi" w:hAnsiTheme="majorHAnsi" w:hint="eastAsia"/>
          <w:color w:val="000000" w:themeColor="text1"/>
          <w:sz w:val="24"/>
        </w:rPr>
        <w:t>返還</w:t>
      </w:r>
      <w:r w:rsidRPr="00681C3B">
        <w:rPr>
          <w:rFonts w:asciiTheme="majorHAnsi" w:eastAsiaTheme="majorHAnsi" w:hAnsiTheme="majorHAnsi" w:hint="eastAsia"/>
          <w:color w:val="000000" w:themeColor="text1"/>
          <w:sz w:val="24"/>
        </w:rPr>
        <w:t>していただきます。</w:t>
      </w:r>
    </w:p>
    <w:p w14:paraId="43280834" w14:textId="77777777" w:rsidR="00613672" w:rsidRPr="00681C3B" w:rsidRDefault="00613672" w:rsidP="005031AB">
      <w:pPr>
        <w:spacing w:line="360" w:lineRule="exact"/>
        <w:ind w:left="360" w:hangingChars="150" w:hanging="360"/>
        <w:jc w:val="left"/>
        <w:rPr>
          <w:rFonts w:asciiTheme="majorHAnsi" w:eastAsiaTheme="majorHAnsi" w:hAnsiTheme="majorHAnsi"/>
          <w:color w:val="000000" w:themeColor="text1"/>
          <w:sz w:val="24"/>
          <w:highlight w:val="yellow"/>
        </w:rPr>
      </w:pPr>
    </w:p>
    <w:p w14:paraId="71CF90D9" w14:textId="77777777" w:rsidR="00613672" w:rsidRPr="00681C3B" w:rsidRDefault="00613672" w:rsidP="00613672">
      <w:pPr>
        <w:jc w:val="left"/>
        <w:rPr>
          <w:rFonts w:asciiTheme="majorHAnsi" w:eastAsiaTheme="majorHAnsi" w:hAnsiTheme="majorHAnsi"/>
          <w:b/>
          <w:color w:val="000000" w:themeColor="text1"/>
          <w:sz w:val="28"/>
        </w:rPr>
      </w:pPr>
      <w:r w:rsidRPr="00681C3B">
        <w:rPr>
          <w:rFonts w:asciiTheme="majorHAnsi" w:eastAsiaTheme="majorHAnsi" w:hAnsiTheme="majorHAnsi" w:hint="eastAsia"/>
          <w:b/>
          <w:color w:val="000000" w:themeColor="text1"/>
          <w:sz w:val="28"/>
        </w:rPr>
        <w:t>４　支援金の支給に関する問合せ先</w:t>
      </w:r>
    </w:p>
    <w:tbl>
      <w:tblPr>
        <w:tblStyle w:val="a4"/>
        <w:tblW w:w="0" w:type="auto"/>
        <w:tblInd w:w="279" w:type="dxa"/>
        <w:tblLook w:val="04A0" w:firstRow="1" w:lastRow="0" w:firstColumn="1" w:lastColumn="0" w:noHBand="0" w:noVBand="1"/>
      </w:tblPr>
      <w:tblGrid>
        <w:gridCol w:w="9208"/>
      </w:tblGrid>
      <w:tr w:rsidR="00613672" w:rsidRPr="00681C3B" w14:paraId="641A1F8D" w14:textId="77777777" w:rsidTr="002C1B03">
        <w:trPr>
          <w:trHeight w:val="1293"/>
        </w:trPr>
        <w:tc>
          <w:tcPr>
            <w:tcW w:w="9208" w:type="dxa"/>
            <w:vAlign w:val="center"/>
          </w:tcPr>
          <w:p w14:paraId="42F4CC7E" w14:textId="77777777" w:rsidR="00613672" w:rsidRPr="00681C3B" w:rsidRDefault="00613672" w:rsidP="002C1B03">
            <w:pPr>
              <w:spacing w:line="360" w:lineRule="exact"/>
              <w:rPr>
                <w:rFonts w:asciiTheme="majorHAnsi" w:eastAsiaTheme="majorHAnsi" w:hAnsiTheme="majorHAnsi"/>
                <w:color w:val="000000" w:themeColor="text1"/>
                <w:sz w:val="24"/>
              </w:rPr>
            </w:pPr>
            <w:r w:rsidRPr="00681C3B">
              <w:rPr>
                <w:rFonts w:asciiTheme="majorEastAsia" w:eastAsiaTheme="majorEastAsia" w:hAnsiTheme="majorEastAsia" w:cs="ＭＳ 明朝" w:hint="eastAsia"/>
                <w:color w:val="000000" w:themeColor="text1"/>
                <w:sz w:val="24"/>
              </w:rPr>
              <w:t>京都府</w:t>
            </w:r>
            <w:r w:rsidRPr="00681C3B">
              <w:rPr>
                <w:rFonts w:asciiTheme="majorHAnsi" w:eastAsiaTheme="majorHAnsi" w:hAnsiTheme="majorHAnsi" w:hint="eastAsia"/>
                <w:color w:val="000000" w:themeColor="text1"/>
                <w:sz w:val="24"/>
              </w:rPr>
              <w:t>ＬＰ</w:t>
            </w:r>
            <w:r w:rsidRPr="00681C3B">
              <w:rPr>
                <w:rFonts w:asciiTheme="majorHAnsi" w:eastAsiaTheme="majorHAnsi" w:hAnsiTheme="majorHAnsi"/>
                <w:color w:val="000000" w:themeColor="text1"/>
                <w:sz w:val="24"/>
              </w:rPr>
              <w:t>ガス価格高騰対策支援金</w:t>
            </w:r>
            <w:r w:rsidRPr="00681C3B">
              <w:rPr>
                <w:rFonts w:asciiTheme="majorHAnsi" w:eastAsiaTheme="majorHAnsi" w:hAnsiTheme="majorHAnsi" w:hint="eastAsia"/>
                <w:color w:val="000000" w:themeColor="text1"/>
                <w:sz w:val="24"/>
              </w:rPr>
              <w:t>支給事務局</w:t>
            </w:r>
          </w:p>
          <w:p w14:paraId="4455DAC2" w14:textId="77777777" w:rsidR="00613672" w:rsidRPr="00681C3B" w:rsidRDefault="00613672" w:rsidP="002C1B03">
            <w:pPr>
              <w:spacing w:line="360" w:lineRule="exact"/>
              <w:ind w:firstLineChars="100" w:firstLine="240"/>
              <w:rPr>
                <w:rFonts w:asciiTheme="majorHAnsi" w:eastAsiaTheme="majorHAnsi" w:hAnsiTheme="majorHAnsi"/>
                <w:color w:val="000000" w:themeColor="text1"/>
                <w:sz w:val="24"/>
              </w:rPr>
            </w:pPr>
            <w:r w:rsidRPr="00681C3B">
              <w:rPr>
                <w:rFonts w:asciiTheme="majorHAnsi" w:eastAsiaTheme="majorHAnsi" w:hAnsiTheme="majorHAnsi" w:hint="eastAsia"/>
                <w:color w:val="000000" w:themeColor="text1"/>
                <w:sz w:val="24"/>
              </w:rPr>
              <w:t>電話番号：０７５－</w:t>
            </w:r>
            <w:r w:rsidR="008525DB" w:rsidRPr="00681C3B">
              <w:rPr>
                <w:rFonts w:asciiTheme="majorHAnsi" w:eastAsiaTheme="majorHAnsi" w:hAnsiTheme="majorHAnsi" w:hint="eastAsia"/>
                <w:color w:val="000000" w:themeColor="text1"/>
                <w:sz w:val="24"/>
              </w:rPr>
              <w:t>２８４</w:t>
            </w:r>
            <w:r w:rsidRPr="00681C3B">
              <w:rPr>
                <w:rFonts w:asciiTheme="majorHAnsi" w:eastAsiaTheme="majorHAnsi" w:hAnsiTheme="majorHAnsi" w:hint="eastAsia"/>
                <w:color w:val="000000" w:themeColor="text1"/>
                <w:sz w:val="24"/>
              </w:rPr>
              <w:t>－</w:t>
            </w:r>
            <w:r w:rsidR="008525DB" w:rsidRPr="00681C3B">
              <w:rPr>
                <w:rFonts w:asciiTheme="majorHAnsi" w:eastAsiaTheme="majorHAnsi" w:hAnsiTheme="majorHAnsi" w:hint="eastAsia"/>
                <w:color w:val="000000" w:themeColor="text1"/>
                <w:sz w:val="24"/>
              </w:rPr>
              <w:t>０１８６</w:t>
            </w:r>
            <w:r w:rsidRPr="00681C3B">
              <w:rPr>
                <w:rFonts w:asciiTheme="majorHAnsi" w:eastAsiaTheme="majorHAnsi" w:hAnsiTheme="majorHAnsi" w:hint="eastAsia"/>
                <w:color w:val="000000" w:themeColor="text1"/>
                <w:sz w:val="24"/>
              </w:rPr>
              <w:t>（月～金曜日</w:t>
            </w:r>
            <w:r w:rsidRPr="00681C3B">
              <w:rPr>
                <w:rFonts w:asciiTheme="majorHAnsi" w:eastAsiaTheme="majorHAnsi" w:hAnsiTheme="majorHAnsi"/>
                <w:color w:val="000000" w:themeColor="text1"/>
                <w:sz w:val="24"/>
              </w:rPr>
              <w:t xml:space="preserve"> 9:30～</w:t>
            </w:r>
            <w:r w:rsidR="008525DB" w:rsidRPr="00681C3B">
              <w:rPr>
                <w:rFonts w:asciiTheme="majorHAnsi" w:eastAsiaTheme="majorHAnsi" w:hAnsiTheme="majorHAnsi" w:hint="eastAsia"/>
                <w:color w:val="000000" w:themeColor="text1"/>
                <w:sz w:val="24"/>
              </w:rPr>
              <w:t>17</w:t>
            </w:r>
            <w:r w:rsidRPr="00681C3B">
              <w:rPr>
                <w:rFonts w:asciiTheme="majorHAnsi" w:eastAsiaTheme="majorHAnsi" w:hAnsiTheme="majorHAnsi"/>
                <w:color w:val="000000" w:themeColor="text1"/>
                <w:sz w:val="24"/>
              </w:rPr>
              <w:t>:</w:t>
            </w:r>
            <w:r w:rsidR="008525DB" w:rsidRPr="00681C3B">
              <w:rPr>
                <w:rFonts w:asciiTheme="majorHAnsi" w:eastAsiaTheme="majorHAnsi" w:hAnsiTheme="majorHAnsi" w:hint="eastAsia"/>
                <w:color w:val="000000" w:themeColor="text1"/>
                <w:sz w:val="24"/>
              </w:rPr>
              <w:t>30</w:t>
            </w:r>
            <w:r w:rsidRPr="00681C3B">
              <w:rPr>
                <w:rFonts w:asciiTheme="majorHAnsi" w:eastAsiaTheme="majorHAnsi" w:hAnsiTheme="majorHAnsi"/>
                <w:color w:val="000000" w:themeColor="text1"/>
                <w:sz w:val="24"/>
              </w:rPr>
              <w:t>）</w:t>
            </w:r>
          </w:p>
          <w:p w14:paraId="2CB62E47" w14:textId="51A3E41D" w:rsidR="00613672" w:rsidRPr="00681C3B" w:rsidRDefault="00613672" w:rsidP="002C1B03">
            <w:pPr>
              <w:spacing w:line="360" w:lineRule="exact"/>
              <w:ind w:firstLineChars="200" w:firstLine="480"/>
              <w:rPr>
                <w:rFonts w:asciiTheme="majorHAnsi" w:eastAsiaTheme="majorHAnsi" w:hAnsiTheme="majorHAnsi"/>
                <w:color w:val="000000" w:themeColor="text1"/>
                <w:sz w:val="24"/>
              </w:rPr>
            </w:pPr>
            <w:r w:rsidRPr="00681C3B">
              <w:rPr>
                <w:rFonts w:asciiTheme="majorHAnsi" w:eastAsiaTheme="majorHAnsi" w:hAnsiTheme="majorHAnsi" w:hint="eastAsia"/>
                <w:color w:val="000000" w:themeColor="text1"/>
                <w:sz w:val="24"/>
              </w:rPr>
              <w:t>※土曜・日曜・祝日</w:t>
            </w:r>
            <w:r w:rsidRPr="00681C3B">
              <w:rPr>
                <w:rFonts w:asciiTheme="majorHAnsi" w:eastAsiaTheme="majorHAnsi" w:hAnsiTheme="majorHAnsi"/>
                <w:color w:val="000000" w:themeColor="text1"/>
                <w:sz w:val="24"/>
              </w:rPr>
              <w:t>は休み</w:t>
            </w:r>
          </w:p>
        </w:tc>
      </w:tr>
    </w:tbl>
    <w:p w14:paraId="5939422E" w14:textId="77777777" w:rsidR="007E6256" w:rsidRPr="00681C3B" w:rsidRDefault="007E6256" w:rsidP="005031AB">
      <w:pPr>
        <w:spacing w:line="360" w:lineRule="exact"/>
        <w:ind w:left="360" w:hangingChars="150" w:hanging="360"/>
        <w:jc w:val="left"/>
        <w:rPr>
          <w:rFonts w:asciiTheme="majorHAnsi" w:eastAsiaTheme="majorHAnsi" w:hAnsiTheme="majorHAnsi"/>
          <w:color w:val="000000" w:themeColor="text1"/>
          <w:sz w:val="24"/>
        </w:rPr>
      </w:pPr>
    </w:p>
    <w:p w14:paraId="04ACD660" w14:textId="77777777" w:rsidR="005C705E" w:rsidRPr="00681C3B" w:rsidRDefault="00A84EAC" w:rsidP="007E6256">
      <w:pPr>
        <w:jc w:val="left"/>
        <w:rPr>
          <w:rFonts w:asciiTheme="majorHAnsi" w:eastAsiaTheme="majorHAnsi" w:hAnsiTheme="majorHAnsi"/>
          <w:b/>
          <w:color w:val="000000" w:themeColor="text1"/>
          <w:sz w:val="28"/>
        </w:rPr>
      </w:pPr>
      <w:r w:rsidRPr="00681C3B">
        <w:rPr>
          <w:rFonts w:asciiTheme="majorHAnsi" w:eastAsiaTheme="majorHAnsi" w:hAnsiTheme="majorHAnsi" w:hint="eastAsia"/>
          <w:b/>
          <w:color w:val="000000" w:themeColor="text1"/>
          <w:sz w:val="28"/>
        </w:rPr>
        <w:t>５</w:t>
      </w:r>
      <w:r w:rsidR="005031AB" w:rsidRPr="00681C3B">
        <w:rPr>
          <w:rFonts w:asciiTheme="majorHAnsi" w:eastAsiaTheme="majorHAnsi" w:hAnsiTheme="majorHAnsi" w:hint="eastAsia"/>
          <w:b/>
          <w:color w:val="000000" w:themeColor="text1"/>
          <w:sz w:val="28"/>
        </w:rPr>
        <w:t xml:space="preserve">　</w:t>
      </w:r>
      <w:r w:rsidR="005C705E" w:rsidRPr="00681C3B">
        <w:rPr>
          <w:rFonts w:asciiTheme="majorHAnsi" w:eastAsiaTheme="majorHAnsi" w:hAnsiTheme="majorHAnsi" w:hint="eastAsia"/>
          <w:b/>
          <w:color w:val="000000" w:themeColor="text1"/>
          <w:sz w:val="28"/>
        </w:rPr>
        <w:t>事業完了後の関係書類の保管</w:t>
      </w:r>
    </w:p>
    <w:p w14:paraId="3696AF22" w14:textId="310F2890" w:rsidR="00146385" w:rsidRPr="00792BE6" w:rsidRDefault="005C705E" w:rsidP="00443428">
      <w:pPr>
        <w:spacing w:line="360" w:lineRule="exact"/>
        <w:ind w:leftChars="100" w:left="210" w:firstLineChars="100" w:firstLine="240"/>
        <w:jc w:val="left"/>
        <w:rPr>
          <w:rFonts w:asciiTheme="majorHAnsi" w:eastAsiaTheme="majorHAnsi" w:hAnsiTheme="majorHAnsi"/>
          <w:sz w:val="24"/>
        </w:rPr>
      </w:pPr>
      <w:r w:rsidRPr="00681C3B">
        <w:rPr>
          <w:rFonts w:asciiTheme="majorHAnsi" w:eastAsiaTheme="majorHAnsi" w:hAnsiTheme="majorHAnsi" w:hint="eastAsia"/>
          <w:color w:val="000000" w:themeColor="text1"/>
          <w:sz w:val="24"/>
        </w:rPr>
        <w:t>支援金を受給した事業者は、事業に係る収入及び支出を明らかにした帳簿を備え、当該収入及び支出について証拠書類を整理し、当該帳簿及び証拠書類を支援金の支給を受けた日の属する年度の終了後</w:t>
      </w:r>
      <w:r w:rsidR="006F66C9" w:rsidRPr="00681C3B">
        <w:rPr>
          <w:rFonts w:asciiTheme="majorHAnsi" w:eastAsiaTheme="majorHAnsi" w:hAnsiTheme="majorHAnsi" w:hint="eastAsia"/>
          <w:color w:val="000000" w:themeColor="text1"/>
          <w:sz w:val="24"/>
        </w:rPr>
        <w:t>５</w:t>
      </w:r>
      <w:r w:rsidRPr="00681C3B">
        <w:rPr>
          <w:rFonts w:asciiTheme="majorHAnsi" w:eastAsiaTheme="majorHAnsi" w:hAnsiTheme="majorHAnsi" w:hint="eastAsia"/>
          <w:color w:val="000000" w:themeColor="text1"/>
          <w:sz w:val="24"/>
        </w:rPr>
        <w:t>年</w:t>
      </w:r>
      <w:r w:rsidR="005D41F1">
        <w:rPr>
          <w:rFonts w:asciiTheme="majorHAnsi" w:eastAsiaTheme="majorHAnsi" w:hAnsiTheme="majorHAnsi" w:hint="eastAsia"/>
          <w:color w:val="000000" w:themeColor="text1"/>
          <w:sz w:val="24"/>
        </w:rPr>
        <w:t>度</w:t>
      </w:r>
      <w:r w:rsidRPr="00681C3B">
        <w:rPr>
          <w:rFonts w:asciiTheme="majorHAnsi" w:eastAsiaTheme="majorHAnsi" w:hAnsiTheme="majorHAnsi" w:hint="eastAsia"/>
          <w:color w:val="000000" w:themeColor="text1"/>
          <w:sz w:val="24"/>
        </w:rPr>
        <w:t>間（</w:t>
      </w:r>
      <w:r w:rsidRPr="00792BE6">
        <w:rPr>
          <w:rFonts w:asciiTheme="majorHAnsi" w:eastAsiaTheme="majorHAnsi" w:hAnsiTheme="majorHAnsi" w:hint="eastAsia"/>
          <w:sz w:val="24"/>
        </w:rPr>
        <w:t>令和1</w:t>
      </w:r>
      <w:r w:rsidR="005D41F1" w:rsidRPr="00792BE6">
        <w:rPr>
          <w:rFonts w:asciiTheme="majorHAnsi" w:eastAsiaTheme="majorHAnsi" w:hAnsiTheme="majorHAnsi"/>
          <w:sz w:val="24"/>
        </w:rPr>
        <w:t>2</w:t>
      </w:r>
      <w:r w:rsidRPr="00792BE6">
        <w:rPr>
          <w:rFonts w:asciiTheme="majorHAnsi" w:eastAsiaTheme="majorHAnsi" w:hAnsiTheme="majorHAnsi" w:hint="eastAsia"/>
          <w:sz w:val="24"/>
        </w:rPr>
        <w:t>年</w:t>
      </w:r>
      <w:r w:rsidR="005D41F1" w:rsidRPr="00792BE6">
        <w:rPr>
          <w:rFonts w:asciiTheme="majorHAnsi" w:eastAsiaTheme="majorHAnsi" w:hAnsiTheme="majorHAnsi" w:hint="eastAsia"/>
          <w:sz w:val="24"/>
        </w:rPr>
        <w:t>３月3</w:t>
      </w:r>
      <w:r w:rsidR="005D41F1" w:rsidRPr="00792BE6">
        <w:rPr>
          <w:rFonts w:asciiTheme="majorHAnsi" w:eastAsiaTheme="majorHAnsi" w:hAnsiTheme="majorHAnsi"/>
          <w:sz w:val="24"/>
        </w:rPr>
        <w:t>1</w:t>
      </w:r>
      <w:r w:rsidR="005D41F1" w:rsidRPr="00792BE6">
        <w:rPr>
          <w:rFonts w:asciiTheme="majorHAnsi" w:eastAsiaTheme="majorHAnsi" w:hAnsiTheme="majorHAnsi" w:hint="eastAsia"/>
          <w:sz w:val="24"/>
        </w:rPr>
        <w:t>日</w:t>
      </w:r>
      <w:r w:rsidRPr="00792BE6">
        <w:rPr>
          <w:rFonts w:asciiTheme="majorHAnsi" w:eastAsiaTheme="majorHAnsi" w:hAnsiTheme="majorHAnsi" w:hint="eastAsia"/>
          <w:sz w:val="24"/>
        </w:rPr>
        <w:t>まで）保管してください。</w:t>
      </w:r>
    </w:p>
    <w:sectPr w:rsidR="00146385" w:rsidRPr="00792BE6" w:rsidSect="00454FB7">
      <w:footerReference w:type="default" r:id="rId8"/>
      <w:pgSz w:w="11906" w:h="16838"/>
      <w:pgMar w:top="1134" w:right="1133" w:bottom="851" w:left="1276" w:header="851"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1CCC0" w14:textId="77777777" w:rsidR="00454FB7" w:rsidRDefault="00454FB7" w:rsidP="00382620">
      <w:r>
        <w:separator/>
      </w:r>
    </w:p>
  </w:endnote>
  <w:endnote w:type="continuationSeparator" w:id="0">
    <w:p w14:paraId="67E21825" w14:textId="77777777" w:rsidR="00454FB7" w:rsidRDefault="00454FB7" w:rsidP="00382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6407809"/>
      <w:docPartObj>
        <w:docPartGallery w:val="Page Numbers (Bottom of Page)"/>
        <w:docPartUnique/>
      </w:docPartObj>
    </w:sdtPr>
    <w:sdtEndPr>
      <w:rPr>
        <w:rFonts w:ascii="HGPｺﾞｼｯｸM" w:eastAsia="HGPｺﾞｼｯｸM" w:hint="eastAsia"/>
        <w:b/>
        <w:sz w:val="28"/>
      </w:rPr>
    </w:sdtEndPr>
    <w:sdtContent>
      <w:p w14:paraId="38824D72" w14:textId="77777777" w:rsidR="00BD2167" w:rsidRPr="00BD2167" w:rsidRDefault="00BD2167">
        <w:pPr>
          <w:pStyle w:val="a9"/>
          <w:jc w:val="center"/>
          <w:rPr>
            <w:rFonts w:ascii="HGPｺﾞｼｯｸM" w:eastAsia="HGPｺﾞｼｯｸM"/>
            <w:b/>
            <w:sz w:val="28"/>
          </w:rPr>
        </w:pPr>
        <w:r w:rsidRPr="00BD2167">
          <w:rPr>
            <w:rFonts w:ascii="HGPｺﾞｼｯｸM" w:eastAsia="HGPｺﾞｼｯｸM" w:hint="eastAsia"/>
            <w:b/>
            <w:sz w:val="28"/>
          </w:rPr>
          <w:fldChar w:fldCharType="begin"/>
        </w:r>
        <w:r w:rsidRPr="00BD2167">
          <w:rPr>
            <w:rFonts w:ascii="HGPｺﾞｼｯｸM" w:eastAsia="HGPｺﾞｼｯｸM" w:hint="eastAsia"/>
            <w:b/>
            <w:sz w:val="28"/>
          </w:rPr>
          <w:instrText>PAGE   \* MERGEFORMAT</w:instrText>
        </w:r>
        <w:r w:rsidRPr="00BD2167">
          <w:rPr>
            <w:rFonts w:ascii="HGPｺﾞｼｯｸM" w:eastAsia="HGPｺﾞｼｯｸM" w:hint="eastAsia"/>
            <w:b/>
            <w:sz w:val="28"/>
          </w:rPr>
          <w:fldChar w:fldCharType="separate"/>
        </w:r>
        <w:r w:rsidRPr="00BD2167">
          <w:rPr>
            <w:rFonts w:ascii="HGPｺﾞｼｯｸM" w:eastAsia="HGPｺﾞｼｯｸM" w:hint="eastAsia"/>
            <w:b/>
            <w:sz w:val="28"/>
            <w:lang w:val="ja-JP"/>
          </w:rPr>
          <w:t>2</w:t>
        </w:r>
        <w:r w:rsidRPr="00BD2167">
          <w:rPr>
            <w:rFonts w:ascii="HGPｺﾞｼｯｸM" w:eastAsia="HGPｺﾞｼｯｸM" w:hint="eastAsia"/>
            <w:b/>
            <w:sz w:val="28"/>
          </w:rPr>
          <w:fldChar w:fldCharType="end"/>
        </w:r>
      </w:p>
    </w:sdtContent>
  </w:sdt>
  <w:p w14:paraId="79E1F151" w14:textId="77777777" w:rsidR="00BD2167" w:rsidRDefault="00BD216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B9E65" w14:textId="77777777" w:rsidR="00454FB7" w:rsidRDefault="00454FB7" w:rsidP="00382620">
      <w:r>
        <w:separator/>
      </w:r>
    </w:p>
  </w:footnote>
  <w:footnote w:type="continuationSeparator" w:id="0">
    <w:p w14:paraId="43CE35CD" w14:textId="77777777" w:rsidR="00454FB7" w:rsidRDefault="00454FB7" w:rsidP="003826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7B031F"/>
    <w:multiLevelType w:val="hybridMultilevel"/>
    <w:tmpl w:val="00143BEE"/>
    <w:lvl w:ilvl="0" w:tplc="4DC031D4">
      <w:start w:val="2"/>
      <w:numFmt w:val="bullet"/>
      <w:lvlText w:val="※"/>
      <w:lvlJc w:val="left"/>
      <w:pPr>
        <w:ind w:left="720" w:hanging="360"/>
      </w:pPr>
      <w:rPr>
        <w:rFonts w:ascii="ＭＳ ゴシック" w:eastAsia="ＭＳ ゴシック" w:hAnsi="ＭＳ 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05E"/>
    <w:rsid w:val="00001727"/>
    <w:rsid w:val="00010D3D"/>
    <w:rsid w:val="000306B2"/>
    <w:rsid w:val="00035FA8"/>
    <w:rsid w:val="000512EC"/>
    <w:rsid w:val="000C30B1"/>
    <w:rsid w:val="000D0311"/>
    <w:rsid w:val="000F4475"/>
    <w:rsid w:val="000F63A9"/>
    <w:rsid w:val="00114357"/>
    <w:rsid w:val="0012460E"/>
    <w:rsid w:val="00132487"/>
    <w:rsid w:val="00146385"/>
    <w:rsid w:val="00164019"/>
    <w:rsid w:val="001648B4"/>
    <w:rsid w:val="00185D96"/>
    <w:rsid w:val="00187C19"/>
    <w:rsid w:val="001A350D"/>
    <w:rsid w:val="001A7784"/>
    <w:rsid w:val="001C1610"/>
    <w:rsid w:val="001C221F"/>
    <w:rsid w:val="001C5FCE"/>
    <w:rsid w:val="001D2F35"/>
    <w:rsid w:val="001F68AB"/>
    <w:rsid w:val="0021344D"/>
    <w:rsid w:val="00250B67"/>
    <w:rsid w:val="00272625"/>
    <w:rsid w:val="00291950"/>
    <w:rsid w:val="00296312"/>
    <w:rsid w:val="002A3ECE"/>
    <w:rsid w:val="002F084F"/>
    <w:rsid w:val="002F4DA0"/>
    <w:rsid w:val="00303CF7"/>
    <w:rsid w:val="00307585"/>
    <w:rsid w:val="00322715"/>
    <w:rsid w:val="003339FE"/>
    <w:rsid w:val="00340625"/>
    <w:rsid w:val="00340AF4"/>
    <w:rsid w:val="00366D69"/>
    <w:rsid w:val="00382620"/>
    <w:rsid w:val="003B27CE"/>
    <w:rsid w:val="003C0C84"/>
    <w:rsid w:val="003D4214"/>
    <w:rsid w:val="003E1AB5"/>
    <w:rsid w:val="003E2442"/>
    <w:rsid w:val="00407A8E"/>
    <w:rsid w:val="004246B4"/>
    <w:rsid w:val="00443428"/>
    <w:rsid w:val="00447B29"/>
    <w:rsid w:val="004514B8"/>
    <w:rsid w:val="00454FB7"/>
    <w:rsid w:val="00470593"/>
    <w:rsid w:val="00481064"/>
    <w:rsid w:val="00486036"/>
    <w:rsid w:val="004928B6"/>
    <w:rsid w:val="004B3790"/>
    <w:rsid w:val="004D3858"/>
    <w:rsid w:val="004D3CBA"/>
    <w:rsid w:val="004F1150"/>
    <w:rsid w:val="005031AB"/>
    <w:rsid w:val="005424FF"/>
    <w:rsid w:val="00545E39"/>
    <w:rsid w:val="00563FB1"/>
    <w:rsid w:val="00565B29"/>
    <w:rsid w:val="00573067"/>
    <w:rsid w:val="005742DF"/>
    <w:rsid w:val="005748E7"/>
    <w:rsid w:val="00581EFF"/>
    <w:rsid w:val="00586E1E"/>
    <w:rsid w:val="005A2A2D"/>
    <w:rsid w:val="005B4742"/>
    <w:rsid w:val="005C705E"/>
    <w:rsid w:val="005D41F1"/>
    <w:rsid w:val="005F121C"/>
    <w:rsid w:val="006124A7"/>
    <w:rsid w:val="00612E10"/>
    <w:rsid w:val="00613672"/>
    <w:rsid w:val="00642855"/>
    <w:rsid w:val="00651DB4"/>
    <w:rsid w:val="006716F3"/>
    <w:rsid w:val="00681C3B"/>
    <w:rsid w:val="006852D2"/>
    <w:rsid w:val="00697AA2"/>
    <w:rsid w:val="006C6938"/>
    <w:rsid w:val="006C7AEE"/>
    <w:rsid w:val="006E0B4C"/>
    <w:rsid w:val="006E25BD"/>
    <w:rsid w:val="006E3E76"/>
    <w:rsid w:val="006E67E0"/>
    <w:rsid w:val="006F66C9"/>
    <w:rsid w:val="00736E70"/>
    <w:rsid w:val="00743FBA"/>
    <w:rsid w:val="00745E5A"/>
    <w:rsid w:val="00750DAE"/>
    <w:rsid w:val="0075391B"/>
    <w:rsid w:val="00761AC8"/>
    <w:rsid w:val="00761F95"/>
    <w:rsid w:val="00767ADC"/>
    <w:rsid w:val="00792BE6"/>
    <w:rsid w:val="007B7FCB"/>
    <w:rsid w:val="007C0DAE"/>
    <w:rsid w:val="007D4C1E"/>
    <w:rsid w:val="007D588F"/>
    <w:rsid w:val="007D67DE"/>
    <w:rsid w:val="007E0343"/>
    <w:rsid w:val="007E6256"/>
    <w:rsid w:val="007F490B"/>
    <w:rsid w:val="00814C94"/>
    <w:rsid w:val="00815876"/>
    <w:rsid w:val="00821DBA"/>
    <w:rsid w:val="00825F41"/>
    <w:rsid w:val="00844763"/>
    <w:rsid w:val="008525DB"/>
    <w:rsid w:val="008536B5"/>
    <w:rsid w:val="00857004"/>
    <w:rsid w:val="0089278A"/>
    <w:rsid w:val="00896339"/>
    <w:rsid w:val="008B7E19"/>
    <w:rsid w:val="008E0115"/>
    <w:rsid w:val="008E415E"/>
    <w:rsid w:val="008F33FB"/>
    <w:rsid w:val="00916400"/>
    <w:rsid w:val="00941FE2"/>
    <w:rsid w:val="00986C2D"/>
    <w:rsid w:val="00986DC1"/>
    <w:rsid w:val="009C5DBA"/>
    <w:rsid w:val="009C6950"/>
    <w:rsid w:val="009D0F2E"/>
    <w:rsid w:val="009E4447"/>
    <w:rsid w:val="009E58C5"/>
    <w:rsid w:val="00A1590D"/>
    <w:rsid w:val="00A17130"/>
    <w:rsid w:val="00A24AA0"/>
    <w:rsid w:val="00A322BF"/>
    <w:rsid w:val="00A711A4"/>
    <w:rsid w:val="00A84EAC"/>
    <w:rsid w:val="00AA0280"/>
    <w:rsid w:val="00AA2E7E"/>
    <w:rsid w:val="00AB2598"/>
    <w:rsid w:val="00AB3E22"/>
    <w:rsid w:val="00AB5BDF"/>
    <w:rsid w:val="00AD3F84"/>
    <w:rsid w:val="00AE316E"/>
    <w:rsid w:val="00AE515D"/>
    <w:rsid w:val="00AF11BC"/>
    <w:rsid w:val="00B04121"/>
    <w:rsid w:val="00B170A0"/>
    <w:rsid w:val="00B32067"/>
    <w:rsid w:val="00B66F83"/>
    <w:rsid w:val="00B70969"/>
    <w:rsid w:val="00B850A1"/>
    <w:rsid w:val="00B8713C"/>
    <w:rsid w:val="00B911F5"/>
    <w:rsid w:val="00BA3BFF"/>
    <w:rsid w:val="00BD2167"/>
    <w:rsid w:val="00BD63D7"/>
    <w:rsid w:val="00BD713D"/>
    <w:rsid w:val="00BE06D1"/>
    <w:rsid w:val="00BE1B74"/>
    <w:rsid w:val="00BF2A70"/>
    <w:rsid w:val="00C03384"/>
    <w:rsid w:val="00C35E25"/>
    <w:rsid w:val="00C4579B"/>
    <w:rsid w:val="00C46BD4"/>
    <w:rsid w:val="00C658D4"/>
    <w:rsid w:val="00CC26F7"/>
    <w:rsid w:val="00CC4F2B"/>
    <w:rsid w:val="00CF54D7"/>
    <w:rsid w:val="00D06DED"/>
    <w:rsid w:val="00D164A4"/>
    <w:rsid w:val="00D33CA2"/>
    <w:rsid w:val="00D36C96"/>
    <w:rsid w:val="00D41A5B"/>
    <w:rsid w:val="00D67A0C"/>
    <w:rsid w:val="00D844B8"/>
    <w:rsid w:val="00D85E0A"/>
    <w:rsid w:val="00D93541"/>
    <w:rsid w:val="00D93F89"/>
    <w:rsid w:val="00DA72BB"/>
    <w:rsid w:val="00DF3DA3"/>
    <w:rsid w:val="00E10592"/>
    <w:rsid w:val="00E21149"/>
    <w:rsid w:val="00E40D23"/>
    <w:rsid w:val="00E44ACD"/>
    <w:rsid w:val="00E546C3"/>
    <w:rsid w:val="00E5762E"/>
    <w:rsid w:val="00E73839"/>
    <w:rsid w:val="00E75D83"/>
    <w:rsid w:val="00E86EBC"/>
    <w:rsid w:val="00EE00DA"/>
    <w:rsid w:val="00F60A46"/>
    <w:rsid w:val="00F62B6E"/>
    <w:rsid w:val="00F831A9"/>
    <w:rsid w:val="00F87ECF"/>
    <w:rsid w:val="00FC150A"/>
    <w:rsid w:val="00FC16D5"/>
    <w:rsid w:val="00FC55BE"/>
    <w:rsid w:val="00FD0F37"/>
    <w:rsid w:val="00FD1549"/>
    <w:rsid w:val="00FE17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410F29"/>
  <w15:chartTrackingRefBased/>
  <w15:docId w15:val="{547965DC-3106-4556-B73C-51231B6CC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705E"/>
    <w:pPr>
      <w:ind w:leftChars="400" w:left="840"/>
    </w:pPr>
  </w:style>
  <w:style w:type="table" w:styleId="a4">
    <w:name w:val="Table Grid"/>
    <w:basedOn w:val="a1"/>
    <w:uiPriority w:val="39"/>
    <w:rsid w:val="00BE0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a6"/>
    <w:uiPriority w:val="99"/>
    <w:semiHidden/>
    <w:unhideWhenUsed/>
    <w:rsid w:val="00986DC1"/>
  </w:style>
  <w:style w:type="character" w:customStyle="1" w:styleId="a6">
    <w:name w:val="日付 (文字)"/>
    <w:basedOn w:val="a0"/>
    <w:link w:val="a5"/>
    <w:uiPriority w:val="99"/>
    <w:semiHidden/>
    <w:rsid w:val="00986DC1"/>
  </w:style>
  <w:style w:type="paragraph" w:styleId="a7">
    <w:name w:val="header"/>
    <w:basedOn w:val="a"/>
    <w:link w:val="a8"/>
    <w:uiPriority w:val="99"/>
    <w:unhideWhenUsed/>
    <w:rsid w:val="00382620"/>
    <w:pPr>
      <w:tabs>
        <w:tab w:val="center" w:pos="4252"/>
        <w:tab w:val="right" w:pos="8504"/>
      </w:tabs>
      <w:snapToGrid w:val="0"/>
    </w:pPr>
  </w:style>
  <w:style w:type="character" w:customStyle="1" w:styleId="a8">
    <w:name w:val="ヘッダー (文字)"/>
    <w:basedOn w:val="a0"/>
    <w:link w:val="a7"/>
    <w:uiPriority w:val="99"/>
    <w:rsid w:val="00382620"/>
  </w:style>
  <w:style w:type="paragraph" w:styleId="a9">
    <w:name w:val="footer"/>
    <w:basedOn w:val="a"/>
    <w:link w:val="aa"/>
    <w:uiPriority w:val="99"/>
    <w:unhideWhenUsed/>
    <w:rsid w:val="00382620"/>
    <w:pPr>
      <w:tabs>
        <w:tab w:val="center" w:pos="4252"/>
        <w:tab w:val="right" w:pos="8504"/>
      </w:tabs>
      <w:snapToGrid w:val="0"/>
    </w:pPr>
  </w:style>
  <w:style w:type="character" w:customStyle="1" w:styleId="aa">
    <w:name w:val="フッター (文字)"/>
    <w:basedOn w:val="a0"/>
    <w:link w:val="a9"/>
    <w:uiPriority w:val="99"/>
    <w:rsid w:val="00382620"/>
  </w:style>
  <w:style w:type="paragraph" w:styleId="ab">
    <w:name w:val="Balloon Text"/>
    <w:basedOn w:val="a"/>
    <w:link w:val="ac"/>
    <w:uiPriority w:val="99"/>
    <w:semiHidden/>
    <w:unhideWhenUsed/>
    <w:rsid w:val="001F68A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F68AB"/>
    <w:rPr>
      <w:rFonts w:asciiTheme="majorHAnsi" w:eastAsiaTheme="majorEastAsia" w:hAnsiTheme="majorHAnsi" w:cstheme="majorBidi"/>
      <w:sz w:val="18"/>
      <w:szCs w:val="18"/>
    </w:rPr>
  </w:style>
  <w:style w:type="character" w:styleId="ad">
    <w:name w:val="Hyperlink"/>
    <w:basedOn w:val="a0"/>
    <w:uiPriority w:val="99"/>
    <w:unhideWhenUsed/>
    <w:rsid w:val="004D3CBA"/>
    <w:rPr>
      <w:color w:val="0563C1" w:themeColor="hyperlink"/>
      <w:u w:val="single"/>
    </w:rPr>
  </w:style>
  <w:style w:type="character" w:styleId="ae">
    <w:name w:val="Unresolved Mention"/>
    <w:basedOn w:val="a0"/>
    <w:uiPriority w:val="99"/>
    <w:semiHidden/>
    <w:unhideWhenUsed/>
    <w:rsid w:val="004D3C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C38B2-E15A-4F90-9EC5-87F92B11B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692</Words>
  <Characters>3951</Characters>
  <Application>Microsoft Office Word</Application>
  <DocSecurity>4</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髙柳　弘一</dc:creator>
  <cp:lastModifiedBy>髙柳　弘一</cp:lastModifiedBy>
  <cp:revision>2</cp:revision>
  <cp:lastPrinted>2024-02-13T04:04:00Z</cp:lastPrinted>
  <dcterms:created xsi:type="dcterms:W3CDTF">2024-03-07T00:40:00Z</dcterms:created>
  <dcterms:modified xsi:type="dcterms:W3CDTF">2024-03-07T00:40:00Z</dcterms:modified>
</cp:coreProperties>
</file>